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77C" w:rsidRPr="00835981" w:rsidRDefault="008C577C" w:rsidP="008C577C">
      <w:pPr>
        <w:autoSpaceDN w:val="0"/>
        <w:spacing w:after="160" w:line="254" w:lineRule="auto"/>
        <w:jc w:val="center"/>
        <w:rPr>
          <w:rFonts w:ascii="Times New Roman" w:eastAsia="Calibri" w:hAnsi="Times New Roman" w:cs="Times New Roman"/>
          <w:sz w:val="28"/>
          <w:szCs w:val="28"/>
        </w:rPr>
      </w:pPr>
      <w:r w:rsidRPr="00835981">
        <w:rPr>
          <w:rFonts w:ascii="Times New Roman" w:eastAsia="Calibri" w:hAnsi="Times New Roman" w:cs="Times New Roman"/>
          <w:sz w:val="28"/>
          <w:szCs w:val="28"/>
        </w:rPr>
        <w:t>Муниципальное бюджетное общеобразовательное учреждение</w:t>
      </w:r>
    </w:p>
    <w:p w:rsidR="008C577C" w:rsidRPr="00835981" w:rsidRDefault="008C577C" w:rsidP="008C577C">
      <w:pPr>
        <w:autoSpaceDN w:val="0"/>
        <w:spacing w:after="160" w:line="254" w:lineRule="auto"/>
        <w:jc w:val="center"/>
        <w:rPr>
          <w:rFonts w:ascii="Times New Roman" w:eastAsia="Calibri" w:hAnsi="Times New Roman" w:cs="Times New Roman"/>
          <w:sz w:val="28"/>
          <w:szCs w:val="28"/>
        </w:rPr>
      </w:pPr>
      <w:r w:rsidRPr="00835981">
        <w:rPr>
          <w:rFonts w:ascii="Times New Roman" w:eastAsia="Calibri" w:hAnsi="Times New Roman" w:cs="Times New Roman"/>
          <w:sz w:val="28"/>
          <w:szCs w:val="28"/>
        </w:rPr>
        <w:t>города Мценска</w:t>
      </w:r>
    </w:p>
    <w:p w:rsidR="008C577C" w:rsidRPr="00835981" w:rsidRDefault="008C577C" w:rsidP="008C577C">
      <w:pPr>
        <w:autoSpaceDN w:val="0"/>
        <w:spacing w:after="160" w:line="254" w:lineRule="auto"/>
        <w:jc w:val="center"/>
        <w:rPr>
          <w:rFonts w:ascii="Times New Roman" w:eastAsia="Calibri" w:hAnsi="Times New Roman" w:cs="Times New Roman"/>
          <w:sz w:val="28"/>
          <w:szCs w:val="28"/>
        </w:rPr>
      </w:pPr>
      <w:r w:rsidRPr="00835981">
        <w:rPr>
          <w:rFonts w:ascii="Times New Roman" w:eastAsia="Calibri" w:hAnsi="Times New Roman" w:cs="Times New Roman"/>
          <w:sz w:val="28"/>
          <w:szCs w:val="28"/>
        </w:rPr>
        <w:t>«Средняя общеобразовательная школа № 9»</w:t>
      </w:r>
    </w:p>
    <w:p w:rsidR="008C577C" w:rsidRPr="00835981" w:rsidRDefault="008C577C" w:rsidP="008C577C">
      <w:pPr>
        <w:autoSpaceDN w:val="0"/>
        <w:spacing w:after="160" w:line="240" w:lineRule="auto"/>
        <w:rPr>
          <w:rFonts w:ascii="Times New Roman" w:eastAsia="Calibri" w:hAnsi="Times New Roman" w:cs="Times New Roman"/>
          <w:sz w:val="28"/>
          <w:szCs w:val="28"/>
        </w:rPr>
      </w:pPr>
    </w:p>
    <w:p w:rsidR="008C577C" w:rsidRPr="00835981" w:rsidRDefault="008C577C" w:rsidP="008C577C">
      <w:pPr>
        <w:autoSpaceDN w:val="0"/>
        <w:spacing w:after="160" w:line="240" w:lineRule="auto"/>
        <w:rPr>
          <w:rFonts w:ascii="Times New Roman" w:eastAsia="Calibri" w:hAnsi="Times New Roman" w:cs="Times New Roman"/>
          <w:sz w:val="28"/>
          <w:szCs w:val="28"/>
        </w:rPr>
      </w:pPr>
    </w:p>
    <w:p w:rsidR="008C577C" w:rsidRPr="00835981" w:rsidRDefault="008C577C" w:rsidP="008C577C">
      <w:pPr>
        <w:autoSpaceDN w:val="0"/>
        <w:spacing w:after="0" w:line="240" w:lineRule="auto"/>
        <w:rPr>
          <w:rFonts w:ascii="Times New Roman" w:eastAsia="Calibri" w:hAnsi="Times New Roman" w:cs="Times New Roman"/>
          <w:sz w:val="28"/>
          <w:szCs w:val="28"/>
        </w:rPr>
      </w:pPr>
    </w:p>
    <w:p w:rsidR="008C577C" w:rsidRPr="00835981" w:rsidRDefault="008C577C" w:rsidP="008C577C">
      <w:pPr>
        <w:autoSpaceDN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4"/>
          <w:szCs w:val="24"/>
        </w:rPr>
        <w:t xml:space="preserve"> </w:t>
      </w:r>
    </w:p>
    <w:p w:rsidR="008C577C" w:rsidRPr="00835981" w:rsidRDefault="008C577C" w:rsidP="008C577C">
      <w:pPr>
        <w:autoSpaceDN w:val="0"/>
        <w:spacing w:after="0" w:line="240" w:lineRule="auto"/>
        <w:jc w:val="center"/>
        <w:rPr>
          <w:rFonts w:ascii="Times New Roman" w:eastAsia="Calibri" w:hAnsi="Times New Roman" w:cs="Times New Roman"/>
          <w:sz w:val="20"/>
          <w:szCs w:val="20"/>
        </w:rPr>
      </w:pPr>
    </w:p>
    <w:p w:rsidR="008C577C" w:rsidRPr="00835981" w:rsidRDefault="008C577C" w:rsidP="008C577C">
      <w:pPr>
        <w:autoSpaceDN w:val="0"/>
        <w:spacing w:after="0" w:line="240" w:lineRule="auto"/>
        <w:rPr>
          <w:rFonts w:ascii="Times New Roman" w:eastAsia="Calibri" w:hAnsi="Times New Roman" w:cs="Times New Roman"/>
          <w:sz w:val="20"/>
          <w:szCs w:val="20"/>
        </w:rPr>
      </w:pPr>
    </w:p>
    <w:p w:rsidR="008C577C" w:rsidRPr="00835981" w:rsidRDefault="008C577C" w:rsidP="008C577C">
      <w:pPr>
        <w:autoSpaceDN w:val="0"/>
        <w:spacing w:after="0" w:line="240" w:lineRule="auto"/>
        <w:rPr>
          <w:rFonts w:ascii="Times New Roman" w:eastAsia="Calibri" w:hAnsi="Times New Roman" w:cs="Times New Roman"/>
          <w:sz w:val="20"/>
          <w:szCs w:val="20"/>
        </w:rPr>
      </w:pPr>
    </w:p>
    <w:p w:rsidR="008C577C" w:rsidRPr="00835981" w:rsidRDefault="008C577C" w:rsidP="008C577C">
      <w:pPr>
        <w:autoSpaceDN w:val="0"/>
        <w:spacing w:after="0" w:line="240" w:lineRule="auto"/>
        <w:rPr>
          <w:rFonts w:ascii="Times New Roman" w:eastAsia="Calibri" w:hAnsi="Times New Roman" w:cs="Times New Roman"/>
          <w:sz w:val="20"/>
          <w:szCs w:val="20"/>
        </w:rPr>
      </w:pPr>
    </w:p>
    <w:p w:rsidR="008C577C" w:rsidRPr="00835981" w:rsidRDefault="008C577C" w:rsidP="008C577C">
      <w:pPr>
        <w:autoSpaceDN w:val="0"/>
        <w:spacing w:after="0" w:line="240" w:lineRule="auto"/>
        <w:rPr>
          <w:rFonts w:ascii="Times New Roman" w:eastAsia="Calibri" w:hAnsi="Times New Roman" w:cs="Times New Roman"/>
          <w:sz w:val="20"/>
          <w:szCs w:val="20"/>
        </w:rPr>
      </w:pPr>
    </w:p>
    <w:p w:rsidR="008C577C" w:rsidRPr="00835981" w:rsidRDefault="008C577C" w:rsidP="008C577C">
      <w:pPr>
        <w:autoSpaceDN w:val="0"/>
        <w:spacing w:after="0" w:line="240" w:lineRule="auto"/>
        <w:rPr>
          <w:rFonts w:ascii="Times New Roman" w:eastAsia="Calibri" w:hAnsi="Times New Roman" w:cs="Times New Roman"/>
          <w:sz w:val="20"/>
          <w:szCs w:val="20"/>
        </w:rPr>
      </w:pPr>
    </w:p>
    <w:p w:rsidR="008C577C" w:rsidRPr="00835981" w:rsidRDefault="008C577C" w:rsidP="008C577C">
      <w:pPr>
        <w:autoSpaceDN w:val="0"/>
        <w:spacing w:after="0" w:line="240" w:lineRule="auto"/>
        <w:jc w:val="center"/>
        <w:rPr>
          <w:rFonts w:ascii="Times New Roman" w:eastAsia="Calibri" w:hAnsi="Times New Roman" w:cs="Times New Roman"/>
          <w:sz w:val="28"/>
          <w:szCs w:val="28"/>
        </w:rPr>
      </w:pPr>
    </w:p>
    <w:p w:rsidR="008C577C" w:rsidRPr="00835981" w:rsidRDefault="008C577C" w:rsidP="008C577C">
      <w:pPr>
        <w:autoSpaceDN w:val="0"/>
        <w:spacing w:after="0" w:line="240" w:lineRule="auto"/>
        <w:jc w:val="center"/>
        <w:rPr>
          <w:rFonts w:ascii="Times New Roman" w:eastAsia="Calibri" w:hAnsi="Times New Roman" w:cs="Times New Roman"/>
          <w:sz w:val="28"/>
          <w:szCs w:val="28"/>
        </w:rPr>
      </w:pPr>
      <w:r w:rsidRPr="00835981">
        <w:rPr>
          <w:rFonts w:ascii="Times New Roman" w:eastAsia="Calibri" w:hAnsi="Times New Roman" w:cs="Times New Roman"/>
          <w:sz w:val="28"/>
          <w:szCs w:val="28"/>
        </w:rPr>
        <w:t>РАБОЧАЯ   ПРОГРАММА</w:t>
      </w:r>
    </w:p>
    <w:p w:rsidR="008C577C" w:rsidRPr="00835981" w:rsidRDefault="008C577C" w:rsidP="008C577C">
      <w:pPr>
        <w:autoSpaceDN w:val="0"/>
        <w:spacing w:after="0" w:line="240" w:lineRule="auto"/>
        <w:jc w:val="center"/>
        <w:rPr>
          <w:rFonts w:ascii="Times New Roman" w:eastAsia="Calibri" w:hAnsi="Times New Roman" w:cs="Times New Roman"/>
          <w:sz w:val="28"/>
          <w:szCs w:val="28"/>
        </w:rPr>
      </w:pPr>
      <w:r w:rsidRPr="00835981">
        <w:rPr>
          <w:rFonts w:ascii="Times New Roman" w:eastAsia="Calibri" w:hAnsi="Times New Roman" w:cs="Times New Roman"/>
          <w:sz w:val="28"/>
          <w:szCs w:val="28"/>
        </w:rPr>
        <w:t>КУРСА ВНЕУРОЧНОЙ ДЕЯТЕЛЬНОСТИ</w:t>
      </w:r>
    </w:p>
    <w:p w:rsidR="008C577C" w:rsidRPr="00835981" w:rsidRDefault="008C577C" w:rsidP="008C577C">
      <w:pPr>
        <w:autoSpaceDN w:val="0"/>
        <w:spacing w:after="0" w:line="240" w:lineRule="auto"/>
        <w:jc w:val="center"/>
        <w:rPr>
          <w:rFonts w:ascii="Times New Roman" w:eastAsia="Calibri" w:hAnsi="Times New Roman" w:cs="Times New Roman"/>
          <w:sz w:val="28"/>
          <w:szCs w:val="24"/>
        </w:rPr>
      </w:pPr>
      <w:r w:rsidRPr="00835981">
        <w:rPr>
          <w:rFonts w:ascii="Times New Roman" w:eastAsia="Calibri" w:hAnsi="Times New Roman" w:cs="Times New Roman"/>
          <w:sz w:val="28"/>
          <w:szCs w:val="24"/>
        </w:rPr>
        <w:t>«</w:t>
      </w:r>
      <w:r>
        <w:rPr>
          <w:rFonts w:ascii="Times New Roman" w:eastAsia="Calibri" w:hAnsi="Times New Roman" w:cs="Times New Roman"/>
          <w:sz w:val="28"/>
          <w:szCs w:val="24"/>
        </w:rPr>
        <w:t>Подвижные игры</w:t>
      </w:r>
      <w:r w:rsidRPr="00835981">
        <w:rPr>
          <w:rFonts w:ascii="Times New Roman" w:eastAsia="Calibri" w:hAnsi="Times New Roman" w:cs="Times New Roman"/>
          <w:sz w:val="28"/>
          <w:szCs w:val="24"/>
        </w:rPr>
        <w:t>»</w:t>
      </w:r>
    </w:p>
    <w:p w:rsidR="008C577C" w:rsidRPr="00835981" w:rsidRDefault="008C577C" w:rsidP="008C577C">
      <w:pPr>
        <w:autoSpaceDN w:val="0"/>
        <w:spacing w:after="0" w:line="240" w:lineRule="auto"/>
        <w:jc w:val="center"/>
        <w:rPr>
          <w:rFonts w:ascii="Times New Roman" w:eastAsia="Calibri" w:hAnsi="Times New Roman" w:cs="Times New Roman"/>
          <w:sz w:val="28"/>
          <w:szCs w:val="24"/>
        </w:rPr>
      </w:pPr>
      <w:r w:rsidRPr="00835981">
        <w:rPr>
          <w:rFonts w:ascii="Times New Roman" w:eastAsia="Calibri" w:hAnsi="Times New Roman" w:cs="Times New Roman"/>
          <w:sz w:val="28"/>
          <w:szCs w:val="24"/>
        </w:rPr>
        <w:t>1-4 классы</w:t>
      </w:r>
    </w:p>
    <w:p w:rsidR="008C577C" w:rsidRPr="00835981" w:rsidRDefault="008C577C" w:rsidP="008C577C">
      <w:pPr>
        <w:autoSpaceDN w:val="0"/>
        <w:spacing w:after="0" w:line="240" w:lineRule="auto"/>
        <w:jc w:val="center"/>
        <w:rPr>
          <w:rFonts w:ascii="Times New Roman" w:eastAsia="Calibri" w:hAnsi="Times New Roman" w:cs="Times New Roman"/>
          <w:sz w:val="28"/>
          <w:szCs w:val="28"/>
        </w:rPr>
      </w:pPr>
      <w:r w:rsidRPr="00835981">
        <w:rPr>
          <w:rFonts w:ascii="Times New Roman" w:eastAsia="Calibri" w:hAnsi="Times New Roman" w:cs="Times New Roman"/>
          <w:sz w:val="28"/>
          <w:szCs w:val="28"/>
        </w:rPr>
        <w:t>Срок реализации: 4 года</w:t>
      </w:r>
    </w:p>
    <w:p w:rsidR="008C577C" w:rsidRPr="00835981" w:rsidRDefault="008C577C" w:rsidP="008C577C">
      <w:pPr>
        <w:autoSpaceDN w:val="0"/>
        <w:spacing w:after="0" w:line="240" w:lineRule="auto"/>
        <w:jc w:val="center"/>
        <w:rPr>
          <w:rFonts w:ascii="Times New Roman" w:eastAsia="Calibri" w:hAnsi="Times New Roman" w:cs="Times New Roman"/>
          <w:sz w:val="28"/>
          <w:szCs w:val="28"/>
        </w:rPr>
      </w:pPr>
    </w:p>
    <w:p w:rsidR="008C577C" w:rsidRPr="00835981" w:rsidRDefault="008C577C" w:rsidP="008C577C">
      <w:pPr>
        <w:autoSpaceDN w:val="0"/>
        <w:spacing w:after="160" w:line="254" w:lineRule="auto"/>
        <w:jc w:val="center"/>
        <w:rPr>
          <w:rFonts w:ascii="Times New Roman" w:eastAsia="Calibri" w:hAnsi="Times New Roman" w:cs="Times New Roman"/>
          <w:sz w:val="28"/>
          <w:szCs w:val="28"/>
        </w:rPr>
      </w:pPr>
    </w:p>
    <w:p w:rsidR="008C577C" w:rsidRPr="00835981" w:rsidRDefault="008C577C" w:rsidP="008C577C">
      <w:pPr>
        <w:autoSpaceDN w:val="0"/>
        <w:spacing w:after="160" w:line="254" w:lineRule="auto"/>
        <w:jc w:val="center"/>
        <w:rPr>
          <w:rFonts w:ascii="Times New Roman" w:eastAsia="Calibri" w:hAnsi="Times New Roman" w:cs="Times New Roman"/>
          <w:sz w:val="28"/>
          <w:szCs w:val="28"/>
        </w:rPr>
      </w:pPr>
    </w:p>
    <w:p w:rsidR="008C577C" w:rsidRPr="00835981" w:rsidRDefault="008C577C" w:rsidP="008C577C">
      <w:pPr>
        <w:autoSpaceDN w:val="0"/>
        <w:spacing w:after="160" w:line="254" w:lineRule="auto"/>
        <w:jc w:val="center"/>
        <w:rPr>
          <w:rFonts w:ascii="Times New Roman" w:eastAsia="Calibri" w:hAnsi="Times New Roman" w:cs="Times New Roman"/>
          <w:sz w:val="28"/>
          <w:szCs w:val="28"/>
        </w:rPr>
      </w:pPr>
    </w:p>
    <w:p w:rsidR="008C577C" w:rsidRPr="00835981" w:rsidRDefault="008C577C" w:rsidP="008C577C">
      <w:pPr>
        <w:autoSpaceDN w:val="0"/>
        <w:spacing w:after="160" w:line="254" w:lineRule="auto"/>
        <w:jc w:val="center"/>
        <w:rPr>
          <w:rFonts w:ascii="Times New Roman" w:eastAsia="Calibri" w:hAnsi="Times New Roman" w:cs="Times New Roman"/>
          <w:sz w:val="28"/>
          <w:szCs w:val="28"/>
        </w:rPr>
      </w:pPr>
    </w:p>
    <w:p w:rsidR="008C577C" w:rsidRPr="00835981" w:rsidRDefault="008C577C" w:rsidP="008C577C">
      <w:pPr>
        <w:autoSpaceDN w:val="0"/>
        <w:spacing w:after="160" w:line="254" w:lineRule="auto"/>
        <w:rPr>
          <w:rFonts w:ascii="Times New Roman" w:eastAsia="Calibri" w:hAnsi="Times New Roman" w:cs="Times New Roman"/>
          <w:sz w:val="28"/>
          <w:szCs w:val="28"/>
        </w:rPr>
      </w:pPr>
    </w:p>
    <w:p w:rsidR="008C577C" w:rsidRPr="00835981" w:rsidRDefault="008C577C" w:rsidP="008C577C">
      <w:pPr>
        <w:autoSpaceDN w:val="0"/>
        <w:spacing w:after="0" w:line="254" w:lineRule="auto"/>
        <w:rPr>
          <w:rFonts w:ascii="Times New Roman" w:eastAsia="Calibri" w:hAnsi="Times New Roman" w:cs="Times New Roman"/>
        </w:rPr>
      </w:pPr>
    </w:p>
    <w:p w:rsidR="008C577C" w:rsidRPr="00835981" w:rsidRDefault="008C577C" w:rsidP="008C577C">
      <w:pPr>
        <w:autoSpaceDN w:val="0"/>
        <w:spacing w:after="0" w:line="254" w:lineRule="auto"/>
        <w:rPr>
          <w:rFonts w:ascii="Times New Roman" w:eastAsia="Calibri" w:hAnsi="Times New Roman" w:cs="Times New Roman"/>
          <w:sz w:val="24"/>
        </w:rPr>
      </w:pPr>
      <w:r w:rsidRPr="00835981">
        <w:rPr>
          <w:rFonts w:ascii="Times New Roman" w:eastAsia="Calibri" w:hAnsi="Times New Roman" w:cs="Times New Roman"/>
          <w:sz w:val="24"/>
        </w:rPr>
        <w:t xml:space="preserve">                                                                                   </w:t>
      </w:r>
      <w:r>
        <w:rPr>
          <w:rFonts w:ascii="Times New Roman" w:eastAsia="Calibri" w:hAnsi="Times New Roman" w:cs="Times New Roman"/>
          <w:sz w:val="24"/>
        </w:rPr>
        <w:t>Составитель</w:t>
      </w:r>
      <w:bookmarkStart w:id="0" w:name="_GoBack"/>
      <w:bookmarkEnd w:id="0"/>
      <w:r w:rsidRPr="00835981">
        <w:rPr>
          <w:rFonts w:ascii="Times New Roman" w:eastAsia="Calibri" w:hAnsi="Times New Roman" w:cs="Times New Roman"/>
          <w:sz w:val="24"/>
        </w:rPr>
        <w:t xml:space="preserve">: </w:t>
      </w:r>
      <w:r>
        <w:rPr>
          <w:rFonts w:ascii="Times New Roman" w:eastAsia="Calibri" w:hAnsi="Times New Roman" w:cs="Times New Roman"/>
          <w:sz w:val="24"/>
        </w:rPr>
        <w:t>Минаева</w:t>
      </w:r>
      <w:r w:rsidRPr="00835981">
        <w:rPr>
          <w:rFonts w:ascii="Times New Roman" w:eastAsia="Calibri" w:hAnsi="Times New Roman" w:cs="Times New Roman"/>
          <w:sz w:val="24"/>
        </w:rPr>
        <w:t xml:space="preserve"> Е.В.</w:t>
      </w:r>
    </w:p>
    <w:p w:rsidR="008C577C" w:rsidRPr="00835981" w:rsidRDefault="008C577C" w:rsidP="008C577C">
      <w:pPr>
        <w:autoSpaceDN w:val="0"/>
        <w:spacing w:after="0" w:line="254" w:lineRule="auto"/>
        <w:jc w:val="center"/>
        <w:rPr>
          <w:rFonts w:ascii="Times New Roman" w:eastAsia="Calibri" w:hAnsi="Times New Roman" w:cs="Times New Roman"/>
          <w:sz w:val="24"/>
        </w:rPr>
      </w:pPr>
      <w:r w:rsidRPr="00835981">
        <w:rPr>
          <w:rFonts w:ascii="Times New Roman" w:eastAsia="Calibri" w:hAnsi="Times New Roman" w:cs="Times New Roman"/>
          <w:sz w:val="24"/>
        </w:rPr>
        <w:t xml:space="preserve">                                                                         </w:t>
      </w:r>
      <w:r>
        <w:rPr>
          <w:rFonts w:ascii="Times New Roman" w:eastAsia="Calibri" w:hAnsi="Times New Roman" w:cs="Times New Roman"/>
          <w:sz w:val="24"/>
        </w:rPr>
        <w:t xml:space="preserve">  </w:t>
      </w:r>
      <w:r w:rsidRPr="00835981">
        <w:rPr>
          <w:rFonts w:ascii="Times New Roman" w:eastAsia="Calibri" w:hAnsi="Times New Roman" w:cs="Times New Roman"/>
          <w:sz w:val="24"/>
        </w:rPr>
        <w:t xml:space="preserve"> учитель высшей квалификационной категории </w:t>
      </w:r>
    </w:p>
    <w:p w:rsidR="008C577C" w:rsidRPr="00835981" w:rsidRDefault="008C577C" w:rsidP="008C577C">
      <w:pPr>
        <w:autoSpaceDN w:val="0"/>
        <w:spacing w:after="160" w:line="254" w:lineRule="auto"/>
        <w:jc w:val="center"/>
        <w:rPr>
          <w:rFonts w:ascii="Times New Roman" w:eastAsia="Calibri" w:hAnsi="Times New Roman" w:cs="Times New Roman"/>
          <w:sz w:val="32"/>
          <w:szCs w:val="28"/>
        </w:rPr>
      </w:pPr>
    </w:p>
    <w:p w:rsidR="008C577C" w:rsidRPr="00835981" w:rsidRDefault="008C577C" w:rsidP="008C577C">
      <w:pPr>
        <w:autoSpaceDN w:val="0"/>
        <w:spacing w:after="160" w:line="254" w:lineRule="auto"/>
        <w:jc w:val="center"/>
        <w:rPr>
          <w:rFonts w:ascii="Times New Roman" w:eastAsia="Calibri" w:hAnsi="Times New Roman" w:cs="Times New Roman"/>
          <w:sz w:val="28"/>
          <w:szCs w:val="28"/>
        </w:rPr>
      </w:pPr>
    </w:p>
    <w:p w:rsidR="008C577C" w:rsidRPr="00835981" w:rsidRDefault="008C577C" w:rsidP="008C577C">
      <w:pPr>
        <w:autoSpaceDN w:val="0"/>
        <w:spacing w:after="160" w:line="254" w:lineRule="auto"/>
        <w:jc w:val="center"/>
        <w:rPr>
          <w:rFonts w:ascii="Times New Roman" w:eastAsia="Calibri" w:hAnsi="Times New Roman" w:cs="Times New Roman"/>
          <w:sz w:val="28"/>
          <w:szCs w:val="28"/>
        </w:rPr>
      </w:pPr>
    </w:p>
    <w:p w:rsidR="008C577C" w:rsidRDefault="008C577C" w:rsidP="008C577C">
      <w:pPr>
        <w:autoSpaceDN w:val="0"/>
        <w:spacing w:after="160" w:line="254" w:lineRule="auto"/>
        <w:jc w:val="center"/>
        <w:rPr>
          <w:rFonts w:ascii="Times New Roman" w:eastAsia="Calibri" w:hAnsi="Times New Roman" w:cs="Times New Roman"/>
          <w:sz w:val="28"/>
          <w:szCs w:val="28"/>
        </w:rPr>
      </w:pPr>
    </w:p>
    <w:p w:rsidR="008C577C" w:rsidRDefault="008C577C" w:rsidP="008C577C">
      <w:pPr>
        <w:autoSpaceDN w:val="0"/>
        <w:spacing w:after="160" w:line="254" w:lineRule="auto"/>
        <w:jc w:val="center"/>
        <w:rPr>
          <w:rFonts w:ascii="Times New Roman" w:eastAsia="Calibri" w:hAnsi="Times New Roman" w:cs="Times New Roman"/>
          <w:sz w:val="28"/>
          <w:szCs w:val="28"/>
        </w:rPr>
      </w:pPr>
    </w:p>
    <w:p w:rsidR="008C577C" w:rsidRDefault="008C577C" w:rsidP="008C577C">
      <w:pPr>
        <w:autoSpaceDN w:val="0"/>
        <w:spacing w:after="160" w:line="254" w:lineRule="auto"/>
        <w:jc w:val="center"/>
        <w:rPr>
          <w:rFonts w:ascii="Times New Roman" w:eastAsia="Calibri" w:hAnsi="Times New Roman" w:cs="Times New Roman"/>
          <w:sz w:val="28"/>
          <w:szCs w:val="28"/>
        </w:rPr>
      </w:pPr>
    </w:p>
    <w:p w:rsidR="008C577C" w:rsidRPr="00835981" w:rsidRDefault="008C577C" w:rsidP="008C577C">
      <w:pPr>
        <w:autoSpaceDN w:val="0"/>
        <w:spacing w:after="160" w:line="254" w:lineRule="auto"/>
        <w:jc w:val="center"/>
        <w:rPr>
          <w:rFonts w:ascii="Times New Roman" w:eastAsia="Calibri" w:hAnsi="Times New Roman" w:cs="Times New Roman"/>
          <w:sz w:val="28"/>
          <w:szCs w:val="28"/>
        </w:rPr>
      </w:pPr>
    </w:p>
    <w:p w:rsidR="008C577C" w:rsidRPr="00835981" w:rsidRDefault="008C577C" w:rsidP="008C577C">
      <w:pPr>
        <w:widowControl w:val="0"/>
        <w:autoSpaceDE w:val="0"/>
        <w:autoSpaceDN w:val="0"/>
        <w:spacing w:before="64" w:after="0" w:line="240" w:lineRule="auto"/>
        <w:ind w:right="856"/>
        <w:jc w:val="center"/>
        <w:rPr>
          <w:rFonts w:ascii="Times New Roman" w:eastAsia="Calibri" w:hAnsi="Times New Roman" w:cs="Times New Roman"/>
          <w:sz w:val="24"/>
          <w:szCs w:val="24"/>
        </w:rPr>
      </w:pPr>
      <w:r w:rsidRPr="00835981">
        <w:rPr>
          <w:rFonts w:ascii="Times New Roman" w:eastAsia="Calibri" w:hAnsi="Times New Roman" w:cs="Times New Roman"/>
          <w:sz w:val="24"/>
          <w:szCs w:val="24"/>
        </w:rPr>
        <w:t>2025г</w:t>
      </w:r>
    </w:p>
    <w:p w:rsidR="008C577C" w:rsidRPr="00835981" w:rsidRDefault="008C577C" w:rsidP="008C577C">
      <w:pPr>
        <w:widowControl w:val="0"/>
        <w:autoSpaceDE w:val="0"/>
        <w:autoSpaceDN w:val="0"/>
        <w:spacing w:before="64" w:after="0" w:line="240" w:lineRule="auto"/>
        <w:ind w:right="856"/>
        <w:jc w:val="center"/>
        <w:rPr>
          <w:rFonts w:ascii="Times New Roman" w:eastAsia="Calibri" w:hAnsi="Times New Roman" w:cs="Times New Roman"/>
          <w:sz w:val="24"/>
          <w:szCs w:val="24"/>
        </w:rPr>
      </w:pPr>
    </w:p>
    <w:p w:rsidR="008C577C" w:rsidRPr="00835981" w:rsidRDefault="008C577C" w:rsidP="008C577C">
      <w:pPr>
        <w:widowControl w:val="0"/>
        <w:autoSpaceDE w:val="0"/>
        <w:autoSpaceDN w:val="0"/>
        <w:spacing w:before="64" w:after="0" w:line="240" w:lineRule="auto"/>
        <w:ind w:right="856"/>
        <w:jc w:val="center"/>
        <w:rPr>
          <w:rFonts w:ascii="Times New Roman" w:eastAsia="Calibri" w:hAnsi="Times New Roman" w:cs="Times New Roman"/>
          <w:sz w:val="24"/>
          <w:szCs w:val="24"/>
        </w:rPr>
      </w:pPr>
    </w:p>
    <w:p w:rsidR="00687325" w:rsidRPr="00687325" w:rsidRDefault="00687325" w:rsidP="00687325">
      <w:pPr>
        <w:ind w:left="284"/>
        <w:jc w:val="both"/>
        <w:rPr>
          <w:rFonts w:ascii="Times New Roman" w:hAnsi="Times New Roman" w:cs="Times New Roman"/>
          <w:b/>
          <w:sz w:val="24"/>
          <w:szCs w:val="24"/>
        </w:rPr>
      </w:pPr>
    </w:p>
    <w:p w:rsidR="001D2CCB" w:rsidRDefault="001D2CCB" w:rsidP="00687325">
      <w:pPr>
        <w:ind w:left="284"/>
        <w:jc w:val="both"/>
        <w:rPr>
          <w:rFonts w:ascii="Times New Roman" w:hAnsi="Times New Roman" w:cs="Times New Roman"/>
          <w:b/>
          <w:sz w:val="24"/>
          <w:szCs w:val="24"/>
        </w:rPr>
      </w:pPr>
    </w:p>
    <w:p w:rsidR="001D2CCB" w:rsidRDefault="001D2CCB" w:rsidP="00687325">
      <w:pPr>
        <w:ind w:left="284"/>
        <w:jc w:val="both"/>
        <w:rPr>
          <w:rFonts w:ascii="Times New Roman" w:hAnsi="Times New Roman" w:cs="Times New Roman"/>
          <w:b/>
          <w:sz w:val="24"/>
          <w:szCs w:val="24"/>
        </w:rPr>
      </w:pPr>
    </w:p>
    <w:p w:rsidR="001D2CCB" w:rsidRDefault="001D2CCB" w:rsidP="00687325">
      <w:pPr>
        <w:ind w:left="284"/>
        <w:jc w:val="both"/>
        <w:rPr>
          <w:rFonts w:ascii="Times New Roman" w:hAnsi="Times New Roman" w:cs="Times New Roman"/>
          <w:b/>
          <w:sz w:val="24"/>
          <w:szCs w:val="24"/>
        </w:rPr>
      </w:pPr>
    </w:p>
    <w:p w:rsidR="00C070F2" w:rsidRPr="00687325" w:rsidRDefault="00392479" w:rsidP="008C577C">
      <w:pPr>
        <w:ind w:left="284"/>
        <w:jc w:val="center"/>
        <w:rPr>
          <w:rFonts w:ascii="Times New Roman" w:hAnsi="Times New Roman" w:cs="Times New Roman"/>
          <w:b/>
          <w:sz w:val="24"/>
          <w:szCs w:val="24"/>
        </w:rPr>
      </w:pPr>
      <w:r w:rsidRPr="00687325">
        <w:rPr>
          <w:rFonts w:ascii="Times New Roman" w:hAnsi="Times New Roman" w:cs="Times New Roman"/>
          <w:b/>
          <w:sz w:val="24"/>
          <w:szCs w:val="24"/>
        </w:rPr>
        <w:t>Содержание курса.</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xml:space="preserve">      Рабочая </w:t>
      </w:r>
      <w:proofErr w:type="gramStart"/>
      <w:r w:rsidRPr="00687325">
        <w:rPr>
          <w:rFonts w:ascii="Times New Roman" w:hAnsi="Times New Roman" w:cs="Times New Roman"/>
          <w:sz w:val="24"/>
          <w:szCs w:val="24"/>
        </w:rPr>
        <w:t xml:space="preserve">программа  </w:t>
      </w:r>
      <w:r w:rsidR="008C577C">
        <w:rPr>
          <w:rFonts w:ascii="Times New Roman" w:hAnsi="Times New Roman" w:cs="Times New Roman"/>
          <w:sz w:val="24"/>
          <w:szCs w:val="24"/>
        </w:rPr>
        <w:t>курса</w:t>
      </w:r>
      <w:proofErr w:type="gramEnd"/>
      <w:r w:rsidR="008C577C">
        <w:rPr>
          <w:rFonts w:ascii="Times New Roman" w:hAnsi="Times New Roman" w:cs="Times New Roman"/>
          <w:sz w:val="24"/>
          <w:szCs w:val="24"/>
        </w:rPr>
        <w:t xml:space="preserve"> </w:t>
      </w:r>
      <w:r w:rsidRPr="00687325">
        <w:rPr>
          <w:rFonts w:ascii="Times New Roman" w:hAnsi="Times New Roman" w:cs="Times New Roman"/>
          <w:sz w:val="24"/>
          <w:szCs w:val="24"/>
        </w:rPr>
        <w:t xml:space="preserve">«Подвижные игры» составлена в соответствии с требованиями Федерального государственного образовательного стандарта начального общего образования, основной образовательной программы начального общего образования МБОУ г. Мценска «Средняя общеобразовательная школа №9» и реализуется во внеурочной деятельности в соответствии с требованиями ФГОС НОО и представляет собой вариант программы внеурочной деятельности.                                  </w:t>
      </w:r>
    </w:p>
    <w:p w:rsidR="00C070F2" w:rsidRPr="00687325" w:rsidRDefault="00C070F2" w:rsidP="00687325">
      <w:pPr>
        <w:ind w:left="284"/>
        <w:jc w:val="both"/>
        <w:rPr>
          <w:rFonts w:ascii="Times New Roman" w:hAnsi="Times New Roman" w:cs="Times New Roman"/>
          <w:i/>
          <w:sz w:val="24"/>
          <w:szCs w:val="24"/>
        </w:rPr>
      </w:pPr>
      <w:r w:rsidRPr="00687325">
        <w:rPr>
          <w:rFonts w:ascii="Times New Roman" w:hAnsi="Times New Roman" w:cs="Times New Roman"/>
          <w:sz w:val="24"/>
          <w:szCs w:val="24"/>
        </w:rPr>
        <w:t xml:space="preserve"> </w:t>
      </w:r>
      <w:r w:rsidRPr="00687325">
        <w:rPr>
          <w:rFonts w:ascii="Times New Roman" w:hAnsi="Times New Roman" w:cs="Times New Roman"/>
          <w:i/>
          <w:sz w:val="24"/>
          <w:szCs w:val="24"/>
        </w:rPr>
        <w:t>Нормативно – правовыми документами программы являются:</w:t>
      </w:r>
    </w:p>
    <w:p w:rsidR="00C070F2" w:rsidRPr="00687325" w:rsidRDefault="00C070F2" w:rsidP="00687325">
      <w:pPr>
        <w:ind w:left="284"/>
        <w:jc w:val="both"/>
        <w:rPr>
          <w:rFonts w:ascii="Times New Roman" w:hAnsi="Times New Roman" w:cs="Times New Roman"/>
          <w:b/>
          <w:sz w:val="24"/>
          <w:szCs w:val="24"/>
        </w:rPr>
      </w:pPr>
      <w:r w:rsidRPr="00687325">
        <w:rPr>
          <w:rFonts w:ascii="Times New Roman" w:hAnsi="Times New Roman" w:cs="Times New Roman"/>
          <w:sz w:val="24"/>
          <w:szCs w:val="24"/>
        </w:rPr>
        <w:t>1.Закон «Об образовании</w:t>
      </w:r>
      <w:r w:rsidR="008C577C">
        <w:rPr>
          <w:rFonts w:ascii="Times New Roman" w:hAnsi="Times New Roman" w:cs="Times New Roman"/>
          <w:sz w:val="24"/>
          <w:szCs w:val="24"/>
        </w:rPr>
        <w:t xml:space="preserve"> в РФ</w:t>
      </w:r>
      <w:proofErr w:type="gramStart"/>
      <w:r w:rsidR="008C577C">
        <w:rPr>
          <w:rFonts w:ascii="Times New Roman" w:hAnsi="Times New Roman" w:cs="Times New Roman"/>
          <w:sz w:val="24"/>
          <w:szCs w:val="24"/>
        </w:rPr>
        <w:t xml:space="preserve">» </w:t>
      </w:r>
      <w:r w:rsidRPr="00687325">
        <w:rPr>
          <w:rFonts w:ascii="Times New Roman" w:hAnsi="Times New Roman" w:cs="Times New Roman"/>
          <w:sz w:val="24"/>
          <w:szCs w:val="24"/>
        </w:rPr>
        <w:t>.</w:t>
      </w:r>
      <w:proofErr w:type="gramEnd"/>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xml:space="preserve">2.Федеральный государственный образовательный стандарт начального общего образования.    </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3. Концепция духовно-нравственного развития и воспитания личности гражданина России.</w:t>
      </w:r>
    </w:p>
    <w:p w:rsidR="00C070F2" w:rsidRPr="00687325" w:rsidRDefault="00C070F2" w:rsidP="00687325">
      <w:pPr>
        <w:ind w:left="284"/>
        <w:jc w:val="both"/>
        <w:rPr>
          <w:rFonts w:ascii="Times New Roman" w:hAnsi="Times New Roman" w:cs="Times New Roman"/>
          <w:i/>
          <w:sz w:val="24"/>
          <w:szCs w:val="24"/>
        </w:rPr>
      </w:pPr>
      <w:r w:rsidRPr="00687325">
        <w:rPr>
          <w:rFonts w:ascii="Times New Roman" w:hAnsi="Times New Roman" w:cs="Times New Roman"/>
          <w:i/>
          <w:sz w:val="24"/>
          <w:szCs w:val="24"/>
        </w:rPr>
        <w:t>Актуальность и перспективность курса</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xml:space="preserve">         Подвижная игра – естественный источник радостных эмоций, обладающий великой воспитательной силой. Народные игры являются традиционным средством педагогики. Испокон веков в них ярко отражался образ жизни людей, их быт, труд, национальные устои, представления о чести, смелости, мужестве, желании обладать силой, ловкостью, выносливостью, быстротой и красотой движений, стремлением к победе.</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xml:space="preserve">          Игра – ведущая деятельность детей. По содержанию все народные игры лаконичны, выразительны и несложны. Они вызывают активную работу мысли, способствуют расширению кругозора, уточнению представлений об окружающем мире, совершенствованию всех психических процессов.</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xml:space="preserve">         Подвижная игра — одно из важных средств всестороннего воспитания </w:t>
      </w:r>
      <w:hyperlink r:id="rId5" w:tgtFrame="_blank" w:history="1">
        <w:r w:rsidRPr="00687325">
          <w:rPr>
            <w:rStyle w:val="a3"/>
            <w:sz w:val="24"/>
            <w:szCs w:val="24"/>
          </w:rPr>
          <w:t>детей</w:t>
        </w:r>
      </w:hyperlink>
      <w:r w:rsidRPr="00687325">
        <w:rPr>
          <w:rFonts w:ascii="Times New Roman" w:hAnsi="Times New Roman" w:cs="Times New Roman"/>
          <w:sz w:val="24"/>
          <w:szCs w:val="24"/>
        </w:rPr>
        <w:t xml:space="preserve"> младшего школьного возраста. Характерная ее особенность — комплексность воздействия на организм и на все стороны личности ребенка: в игре одновременно осуществляется физическое, умственное, нравственное, эстетическое и трудовое воспитание.                                                                                                </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xml:space="preserve">         Активная двигательная деятельность игрового характера и вызываемые ею положительные эмоции усиливают все физиологические процессы в организме, улучшают работу всех органов и систем. Возникающие в игре неожиданные ситуации приучают детей целесообразно использовать приобретенные двигательные навыки. Увлеченные сюжетом игры, дети могут выполнять с интересом и притом много раз одни и те же движения, не замечая усталости. В подвижных играх ребенку приходится самому решать, как действовать, чтобы достигнуть цели. На занятиях   необходимо использовать новые веселые упражнения, чтобы каждый ученик работал как можно быстрее, получал от тренировок удовольствие, повышал уровень навыков и мастерства. Они должны проходить в развлекательной форме, чтобы дети чувствовали себя свободно, раскованно, без заторможенности. </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b/>
          <w:bCs/>
          <w:sz w:val="24"/>
          <w:szCs w:val="24"/>
        </w:rPr>
        <w:t>Цель программы:</w:t>
      </w:r>
      <w:r w:rsidRPr="00687325">
        <w:rPr>
          <w:rFonts w:ascii="Times New Roman" w:hAnsi="Times New Roman" w:cs="Times New Roman"/>
          <w:sz w:val="24"/>
          <w:szCs w:val="24"/>
        </w:rPr>
        <w:t xml:space="preserve"> формирование физической культуры личности школьника посредством освоения основ содержания физкультурной деятельности с </w:t>
      </w:r>
      <w:proofErr w:type="spellStart"/>
      <w:r w:rsidRPr="00687325">
        <w:rPr>
          <w:rFonts w:ascii="Times New Roman" w:hAnsi="Times New Roman" w:cs="Times New Roman"/>
          <w:sz w:val="24"/>
          <w:szCs w:val="24"/>
        </w:rPr>
        <w:t>общеприкладной</w:t>
      </w:r>
      <w:proofErr w:type="spellEnd"/>
      <w:r w:rsidRPr="00687325">
        <w:rPr>
          <w:rFonts w:ascii="Times New Roman" w:hAnsi="Times New Roman" w:cs="Times New Roman"/>
          <w:sz w:val="24"/>
          <w:szCs w:val="24"/>
        </w:rPr>
        <w:t xml:space="preserve"> и спортивно-рекреационной направленностью.</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b/>
          <w:bCs/>
          <w:sz w:val="24"/>
          <w:szCs w:val="24"/>
        </w:rPr>
        <w:lastRenderedPageBreak/>
        <w:t>Задачи программы:</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укрепление здоровья, содействие гармоническому физическому развитию;</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развитие двигательных (кондиционных и координационных) способностей;</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формирование организаторских навыков и привычек систематически заниматься самостоятельно играми;</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xml:space="preserve">-  формирование адекватной оценки собственных физических возможностей; </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xml:space="preserve">- воспитание потребности и умения самостоятельно заниматься физическими упражнениями, </w:t>
      </w:r>
      <w:proofErr w:type="gramStart"/>
      <w:r w:rsidRPr="00687325">
        <w:rPr>
          <w:rFonts w:ascii="Times New Roman" w:hAnsi="Times New Roman" w:cs="Times New Roman"/>
          <w:sz w:val="24"/>
          <w:szCs w:val="24"/>
        </w:rPr>
        <w:t>играми  и</w:t>
      </w:r>
      <w:proofErr w:type="gramEnd"/>
      <w:r w:rsidRPr="00687325">
        <w:rPr>
          <w:rFonts w:ascii="Times New Roman" w:hAnsi="Times New Roman" w:cs="Times New Roman"/>
          <w:sz w:val="24"/>
          <w:szCs w:val="24"/>
        </w:rPr>
        <w:t xml:space="preserve"> сознательно применять их в целях отдыха, тренировки, повышения работоспособности и укрепления здоровья;</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xml:space="preserve">-   воспитание     </w:t>
      </w:r>
      <w:proofErr w:type="gramStart"/>
      <w:r w:rsidRPr="00687325">
        <w:rPr>
          <w:rFonts w:ascii="Times New Roman" w:hAnsi="Times New Roman" w:cs="Times New Roman"/>
          <w:sz w:val="24"/>
          <w:szCs w:val="24"/>
        </w:rPr>
        <w:t xml:space="preserve">инициативности,   </w:t>
      </w:r>
      <w:proofErr w:type="gramEnd"/>
      <w:r w:rsidRPr="00687325">
        <w:rPr>
          <w:rFonts w:ascii="Times New Roman" w:hAnsi="Times New Roman" w:cs="Times New Roman"/>
          <w:sz w:val="24"/>
          <w:szCs w:val="24"/>
        </w:rPr>
        <w:t xml:space="preserve"> взаимопомощи,  дисциплинированности, чувства ответственности;  </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xml:space="preserve">-  </w:t>
      </w:r>
      <w:proofErr w:type="gramStart"/>
      <w:r w:rsidRPr="00687325">
        <w:rPr>
          <w:rFonts w:ascii="Times New Roman" w:hAnsi="Times New Roman" w:cs="Times New Roman"/>
          <w:sz w:val="24"/>
          <w:szCs w:val="24"/>
        </w:rPr>
        <w:t>воспитание  нравственных</w:t>
      </w:r>
      <w:proofErr w:type="gramEnd"/>
      <w:r w:rsidRPr="00687325">
        <w:rPr>
          <w:rFonts w:ascii="Times New Roman" w:hAnsi="Times New Roman" w:cs="Times New Roman"/>
          <w:sz w:val="24"/>
          <w:szCs w:val="24"/>
        </w:rPr>
        <w:t xml:space="preserve">  и  волевых  качеств,  развитие  психических  процессов и свойств личности.</w:t>
      </w:r>
    </w:p>
    <w:p w:rsidR="00C070F2" w:rsidRPr="00687325" w:rsidRDefault="00C070F2" w:rsidP="00687325">
      <w:pPr>
        <w:ind w:left="284"/>
        <w:jc w:val="both"/>
        <w:rPr>
          <w:rFonts w:ascii="Times New Roman" w:hAnsi="Times New Roman" w:cs="Times New Roman"/>
          <w:b/>
          <w:sz w:val="24"/>
          <w:szCs w:val="24"/>
        </w:rPr>
      </w:pPr>
      <w:r w:rsidRPr="00687325">
        <w:rPr>
          <w:rFonts w:ascii="Times New Roman" w:hAnsi="Times New Roman" w:cs="Times New Roman"/>
          <w:b/>
          <w:sz w:val="24"/>
          <w:szCs w:val="24"/>
        </w:rPr>
        <w:t>ПЛАНИРУЕМЫЕ РЕЗУЛЬТАТЫ ОСВОЕНИЯ КУРСА</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b/>
          <w:bCs/>
          <w:sz w:val="24"/>
          <w:szCs w:val="24"/>
        </w:rPr>
        <w:t>Данная программа ориентирована на формирование и развитие следующих универсальных учебных действий.</w:t>
      </w:r>
    </w:p>
    <w:tbl>
      <w:tblPr>
        <w:tblW w:w="10490" w:type="dxa"/>
        <w:tblCellSpacing w:w="0" w:type="dxa"/>
        <w:tblInd w:w="-12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85"/>
        <w:gridCol w:w="5805"/>
      </w:tblGrid>
      <w:tr w:rsidR="00C070F2" w:rsidRPr="00687325" w:rsidTr="003F49B7">
        <w:trPr>
          <w:tblCellSpacing w:w="0" w:type="dxa"/>
        </w:trPr>
        <w:tc>
          <w:tcPr>
            <w:tcW w:w="10490" w:type="dxa"/>
            <w:gridSpan w:val="2"/>
            <w:tcBorders>
              <w:top w:val="outset" w:sz="6" w:space="0" w:color="auto"/>
              <w:left w:val="outset" w:sz="6" w:space="0" w:color="auto"/>
              <w:bottom w:val="outset" w:sz="6" w:space="0" w:color="auto"/>
              <w:right w:val="outset" w:sz="6" w:space="0" w:color="auto"/>
            </w:tcBorders>
            <w:vAlign w:val="center"/>
            <w:hideMark/>
          </w:tcPr>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Личностные универсальные учебные действия</w:t>
            </w:r>
          </w:p>
        </w:tc>
      </w:tr>
      <w:tr w:rsidR="00C070F2" w:rsidRPr="00687325" w:rsidTr="003F49B7">
        <w:trPr>
          <w:tblCellSpacing w:w="0" w:type="dxa"/>
        </w:trPr>
        <w:tc>
          <w:tcPr>
            <w:tcW w:w="4685" w:type="dxa"/>
            <w:tcBorders>
              <w:top w:val="outset" w:sz="6" w:space="0" w:color="auto"/>
              <w:left w:val="outset" w:sz="6" w:space="0" w:color="auto"/>
              <w:bottom w:val="outset" w:sz="6" w:space="0" w:color="auto"/>
              <w:right w:val="outset" w:sz="6" w:space="0" w:color="auto"/>
            </w:tcBorders>
            <w:vAlign w:val="center"/>
            <w:hideMark/>
          </w:tcPr>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«У ученика будут сформированы»:</w:t>
            </w:r>
          </w:p>
        </w:tc>
        <w:tc>
          <w:tcPr>
            <w:tcW w:w="5805" w:type="dxa"/>
            <w:tcBorders>
              <w:top w:val="outset" w:sz="6" w:space="0" w:color="auto"/>
              <w:left w:val="outset" w:sz="6" w:space="0" w:color="auto"/>
              <w:bottom w:val="outset" w:sz="6" w:space="0" w:color="auto"/>
              <w:right w:val="outset" w:sz="6" w:space="0" w:color="auto"/>
            </w:tcBorders>
            <w:vAlign w:val="center"/>
            <w:hideMark/>
          </w:tcPr>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Выпускник получит возможность для формирования</w:t>
            </w:r>
          </w:p>
        </w:tc>
      </w:tr>
      <w:tr w:rsidR="00C070F2" w:rsidRPr="00687325" w:rsidTr="003F49B7">
        <w:trPr>
          <w:tblCellSpacing w:w="0" w:type="dxa"/>
        </w:trPr>
        <w:tc>
          <w:tcPr>
            <w:tcW w:w="4685" w:type="dxa"/>
            <w:tcBorders>
              <w:top w:val="outset" w:sz="6" w:space="0" w:color="auto"/>
              <w:left w:val="outset" w:sz="6" w:space="0" w:color="auto"/>
              <w:bottom w:val="outset" w:sz="6" w:space="0" w:color="auto"/>
              <w:right w:val="outset" w:sz="6" w:space="0" w:color="auto"/>
            </w:tcBorders>
            <w:vAlign w:val="center"/>
            <w:hideMark/>
          </w:tcPr>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готовность и способность к саморазвитию;</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развитие познавательных интересов, учебных мотивов;</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знание основных моральных норм (справедливое распределение, взаимопомощь, правдивость, честность, ответственность.)</w:t>
            </w:r>
          </w:p>
        </w:tc>
        <w:tc>
          <w:tcPr>
            <w:tcW w:w="5805" w:type="dxa"/>
            <w:tcBorders>
              <w:top w:val="outset" w:sz="6" w:space="0" w:color="auto"/>
              <w:left w:val="outset" w:sz="6" w:space="0" w:color="auto"/>
              <w:bottom w:val="outset" w:sz="6" w:space="0" w:color="auto"/>
              <w:right w:val="outset" w:sz="6" w:space="0" w:color="auto"/>
            </w:tcBorders>
            <w:vAlign w:val="center"/>
            <w:hideMark/>
          </w:tcPr>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понимание чувства других людей и сопереживание им.</w:t>
            </w:r>
          </w:p>
        </w:tc>
      </w:tr>
      <w:tr w:rsidR="00C070F2" w:rsidRPr="00687325" w:rsidTr="003F49B7">
        <w:trPr>
          <w:tblCellSpacing w:w="0" w:type="dxa"/>
        </w:trPr>
        <w:tc>
          <w:tcPr>
            <w:tcW w:w="10490" w:type="dxa"/>
            <w:gridSpan w:val="2"/>
            <w:tcBorders>
              <w:top w:val="outset" w:sz="6" w:space="0" w:color="auto"/>
              <w:left w:val="outset" w:sz="6" w:space="0" w:color="auto"/>
              <w:bottom w:val="outset" w:sz="6" w:space="0" w:color="auto"/>
              <w:right w:val="outset" w:sz="6" w:space="0" w:color="auto"/>
            </w:tcBorders>
            <w:vAlign w:val="center"/>
            <w:hideMark/>
          </w:tcPr>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Регулятивные универсальные учебные действия</w:t>
            </w:r>
          </w:p>
        </w:tc>
      </w:tr>
      <w:tr w:rsidR="00C070F2" w:rsidRPr="00687325" w:rsidTr="003F49B7">
        <w:trPr>
          <w:tblCellSpacing w:w="0" w:type="dxa"/>
        </w:trPr>
        <w:tc>
          <w:tcPr>
            <w:tcW w:w="4685" w:type="dxa"/>
            <w:tcBorders>
              <w:top w:val="outset" w:sz="6" w:space="0" w:color="auto"/>
              <w:left w:val="outset" w:sz="6" w:space="0" w:color="auto"/>
              <w:bottom w:val="outset" w:sz="6" w:space="0" w:color="auto"/>
              <w:right w:val="outset" w:sz="6" w:space="0" w:color="auto"/>
            </w:tcBorders>
            <w:vAlign w:val="center"/>
            <w:hideMark/>
          </w:tcPr>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xml:space="preserve">- </w:t>
            </w:r>
            <w:proofErr w:type="gramStart"/>
            <w:r w:rsidRPr="00687325">
              <w:rPr>
                <w:rFonts w:ascii="Times New Roman" w:hAnsi="Times New Roman" w:cs="Times New Roman"/>
                <w:sz w:val="24"/>
                <w:szCs w:val="24"/>
              </w:rPr>
              <w:t>вносить  необходимые</w:t>
            </w:r>
            <w:proofErr w:type="gramEnd"/>
            <w:r w:rsidRPr="00687325">
              <w:rPr>
                <w:rFonts w:ascii="Times New Roman" w:hAnsi="Times New Roman" w:cs="Times New Roman"/>
                <w:sz w:val="24"/>
                <w:szCs w:val="24"/>
              </w:rPr>
              <w:t xml:space="preserve"> коррективы;</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уметь планировать работу и определять последовательность действий.</w:t>
            </w:r>
          </w:p>
        </w:tc>
        <w:tc>
          <w:tcPr>
            <w:tcW w:w="5805" w:type="dxa"/>
            <w:tcBorders>
              <w:top w:val="outset" w:sz="6" w:space="0" w:color="auto"/>
              <w:left w:val="outset" w:sz="6" w:space="0" w:color="auto"/>
              <w:bottom w:val="outset" w:sz="6" w:space="0" w:color="auto"/>
              <w:right w:val="outset" w:sz="6" w:space="0" w:color="auto"/>
            </w:tcBorders>
            <w:vAlign w:val="center"/>
            <w:hideMark/>
          </w:tcPr>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адекватно использовать речь для планирования и регуляции своей деятельности;</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активизация сил и энергии к волевому усилию в ситуации мотивационного конфликта.</w:t>
            </w:r>
          </w:p>
        </w:tc>
      </w:tr>
      <w:tr w:rsidR="00C070F2" w:rsidRPr="00687325" w:rsidTr="003F49B7">
        <w:trPr>
          <w:tblCellSpacing w:w="0" w:type="dxa"/>
        </w:trPr>
        <w:tc>
          <w:tcPr>
            <w:tcW w:w="10490" w:type="dxa"/>
            <w:gridSpan w:val="2"/>
            <w:tcBorders>
              <w:top w:val="outset" w:sz="6" w:space="0" w:color="auto"/>
              <w:left w:val="outset" w:sz="6" w:space="0" w:color="auto"/>
              <w:bottom w:val="outset" w:sz="6" w:space="0" w:color="auto"/>
              <w:right w:val="outset" w:sz="6" w:space="0" w:color="auto"/>
            </w:tcBorders>
            <w:vAlign w:val="center"/>
            <w:hideMark/>
          </w:tcPr>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Познавательные универсальные учебные действия</w:t>
            </w:r>
          </w:p>
        </w:tc>
      </w:tr>
      <w:tr w:rsidR="00C070F2" w:rsidRPr="00687325" w:rsidTr="003F49B7">
        <w:trPr>
          <w:tblCellSpacing w:w="0" w:type="dxa"/>
        </w:trPr>
        <w:tc>
          <w:tcPr>
            <w:tcW w:w="4685" w:type="dxa"/>
            <w:tcBorders>
              <w:top w:val="outset" w:sz="6" w:space="0" w:color="auto"/>
              <w:left w:val="outset" w:sz="6" w:space="0" w:color="auto"/>
              <w:bottom w:val="outset" w:sz="6" w:space="0" w:color="auto"/>
              <w:right w:val="outset" w:sz="6" w:space="0" w:color="auto"/>
            </w:tcBorders>
            <w:vAlign w:val="center"/>
            <w:hideMark/>
          </w:tcPr>
          <w:p w:rsidR="00C070F2" w:rsidRPr="00687325" w:rsidRDefault="00C070F2" w:rsidP="00687325">
            <w:pPr>
              <w:numPr>
                <w:ilvl w:val="0"/>
                <w:numId w:val="1"/>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знания об участниках дорожного движения;</w:t>
            </w:r>
          </w:p>
          <w:p w:rsidR="00C070F2" w:rsidRPr="00687325" w:rsidRDefault="00C070F2" w:rsidP="00687325">
            <w:pPr>
              <w:numPr>
                <w:ilvl w:val="0"/>
                <w:numId w:val="1"/>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lastRenderedPageBreak/>
              <w:t>о правилах безопасного поведения на дорогах, улицах, в школе и дома;</w:t>
            </w:r>
          </w:p>
          <w:p w:rsidR="00C070F2" w:rsidRPr="00687325" w:rsidRDefault="00C070F2" w:rsidP="00687325">
            <w:pPr>
              <w:numPr>
                <w:ilvl w:val="0"/>
                <w:numId w:val="1"/>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 средствах оказания первой доврачебной помощи.</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w:t>
            </w:r>
          </w:p>
        </w:tc>
        <w:tc>
          <w:tcPr>
            <w:tcW w:w="5805" w:type="dxa"/>
            <w:tcBorders>
              <w:top w:val="outset" w:sz="6" w:space="0" w:color="auto"/>
              <w:left w:val="outset" w:sz="6" w:space="0" w:color="auto"/>
              <w:bottom w:val="outset" w:sz="6" w:space="0" w:color="auto"/>
              <w:right w:val="outset" w:sz="6" w:space="0" w:color="auto"/>
            </w:tcBorders>
            <w:vAlign w:val="center"/>
            <w:hideMark/>
          </w:tcPr>
          <w:p w:rsidR="00C070F2" w:rsidRPr="00687325" w:rsidRDefault="00C070F2" w:rsidP="00687325">
            <w:pPr>
              <w:numPr>
                <w:ilvl w:val="0"/>
                <w:numId w:val="2"/>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lastRenderedPageBreak/>
              <w:t>оказывать первую медицинскую помощь пострадавшим;</w:t>
            </w:r>
          </w:p>
          <w:p w:rsidR="00C070F2" w:rsidRPr="00687325" w:rsidRDefault="00C070F2" w:rsidP="00687325">
            <w:pPr>
              <w:numPr>
                <w:ilvl w:val="0"/>
                <w:numId w:val="2"/>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lastRenderedPageBreak/>
              <w:t xml:space="preserve">контролировать личное морально-психологическое </w:t>
            </w:r>
            <w:proofErr w:type="gramStart"/>
            <w:r w:rsidRPr="00687325">
              <w:rPr>
                <w:rFonts w:ascii="Times New Roman" w:hAnsi="Times New Roman" w:cs="Times New Roman"/>
                <w:sz w:val="24"/>
                <w:szCs w:val="24"/>
              </w:rPr>
              <w:t>состояние  при</w:t>
            </w:r>
            <w:proofErr w:type="gramEnd"/>
            <w:r w:rsidRPr="00687325">
              <w:rPr>
                <w:rFonts w:ascii="Times New Roman" w:hAnsi="Times New Roman" w:cs="Times New Roman"/>
                <w:sz w:val="24"/>
                <w:szCs w:val="24"/>
              </w:rPr>
              <w:t xml:space="preserve"> чрезвычайных ситуациях;</w:t>
            </w:r>
          </w:p>
          <w:p w:rsidR="00C070F2" w:rsidRPr="00687325" w:rsidRDefault="00C070F2" w:rsidP="00687325">
            <w:pPr>
              <w:numPr>
                <w:ilvl w:val="0"/>
                <w:numId w:val="2"/>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решать реальные ситуации, имеющих место в практике дорожного движения.</w:t>
            </w:r>
          </w:p>
        </w:tc>
      </w:tr>
      <w:tr w:rsidR="00C070F2" w:rsidRPr="00687325" w:rsidTr="003F49B7">
        <w:trPr>
          <w:tblCellSpacing w:w="0" w:type="dxa"/>
        </w:trPr>
        <w:tc>
          <w:tcPr>
            <w:tcW w:w="10490" w:type="dxa"/>
            <w:gridSpan w:val="2"/>
            <w:tcBorders>
              <w:top w:val="outset" w:sz="6" w:space="0" w:color="auto"/>
              <w:left w:val="outset" w:sz="6" w:space="0" w:color="auto"/>
              <w:bottom w:val="outset" w:sz="6" w:space="0" w:color="auto"/>
              <w:right w:val="outset" w:sz="6" w:space="0" w:color="auto"/>
            </w:tcBorders>
            <w:vAlign w:val="center"/>
            <w:hideMark/>
          </w:tcPr>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lastRenderedPageBreak/>
              <w:t>Коммуникативные универсальные учебные действия</w:t>
            </w:r>
          </w:p>
        </w:tc>
      </w:tr>
      <w:tr w:rsidR="00C070F2" w:rsidRPr="00687325" w:rsidTr="003F49B7">
        <w:trPr>
          <w:tblCellSpacing w:w="0" w:type="dxa"/>
        </w:trPr>
        <w:tc>
          <w:tcPr>
            <w:tcW w:w="4685" w:type="dxa"/>
            <w:tcBorders>
              <w:top w:val="outset" w:sz="6" w:space="0" w:color="auto"/>
              <w:left w:val="outset" w:sz="6" w:space="0" w:color="auto"/>
              <w:bottom w:val="outset" w:sz="6" w:space="0" w:color="auto"/>
              <w:right w:val="outset" w:sz="6" w:space="0" w:color="auto"/>
            </w:tcBorders>
            <w:vAlign w:val="center"/>
            <w:hideMark/>
          </w:tcPr>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допускать возможность существования у людей различных точек зрения, в том числе не совпадающих с его собственной;</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учитывать разные мнения и стремиться к координации различных позиций в сотрудничестве.</w:t>
            </w:r>
          </w:p>
        </w:tc>
        <w:tc>
          <w:tcPr>
            <w:tcW w:w="5805" w:type="dxa"/>
            <w:tcBorders>
              <w:top w:val="outset" w:sz="6" w:space="0" w:color="auto"/>
              <w:left w:val="outset" w:sz="6" w:space="0" w:color="auto"/>
              <w:bottom w:val="outset" w:sz="6" w:space="0" w:color="auto"/>
              <w:right w:val="outset" w:sz="6" w:space="0" w:color="auto"/>
            </w:tcBorders>
            <w:vAlign w:val="center"/>
            <w:hideMark/>
          </w:tcPr>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адекватно использовать речевые средства для эффективного решения разнообразных коммуникативных задач.</w:t>
            </w:r>
          </w:p>
        </w:tc>
      </w:tr>
    </w:tbl>
    <w:p w:rsidR="00C070F2" w:rsidRPr="00687325" w:rsidRDefault="00C070F2" w:rsidP="00687325">
      <w:pPr>
        <w:ind w:left="284"/>
        <w:jc w:val="both"/>
        <w:rPr>
          <w:rFonts w:ascii="Times New Roman" w:hAnsi="Times New Roman" w:cs="Times New Roman"/>
          <w:b/>
          <w:bCs/>
          <w:sz w:val="24"/>
          <w:szCs w:val="24"/>
        </w:rPr>
      </w:pPr>
      <w:r w:rsidRPr="00687325">
        <w:rPr>
          <w:rFonts w:ascii="Times New Roman" w:hAnsi="Times New Roman" w:cs="Times New Roman"/>
          <w:b/>
          <w:bCs/>
          <w:sz w:val="24"/>
          <w:szCs w:val="24"/>
        </w:rPr>
        <w:t>Требования к качеству освоения программного материала</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xml:space="preserve">В результате освоения минимума программы по подвижным играм учащиеся 1-4 классов должны </w:t>
      </w:r>
      <w:r w:rsidRPr="00687325">
        <w:rPr>
          <w:rFonts w:ascii="Times New Roman" w:hAnsi="Times New Roman" w:cs="Times New Roman"/>
          <w:b/>
          <w:bCs/>
          <w:sz w:val="24"/>
          <w:szCs w:val="24"/>
        </w:rPr>
        <w:t>знать и иметь представления</w:t>
      </w:r>
      <w:r w:rsidRPr="00687325">
        <w:rPr>
          <w:rFonts w:ascii="Times New Roman" w:hAnsi="Times New Roman" w:cs="Times New Roman"/>
          <w:sz w:val="24"/>
          <w:szCs w:val="24"/>
        </w:rPr>
        <w:t>:</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о режиме дня и личной гигиене;</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о правилах проведения подвижных игр;</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о правилах поведения на занятиях подвижными играми;</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о правилах подготовки мест для самостоятельных занятий;</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о правилах использования закаливающих процедур;</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о причинах возникновения травм во время занятий и профилактике травматизма.</w:t>
      </w:r>
    </w:p>
    <w:p w:rsidR="00C070F2" w:rsidRPr="00687325" w:rsidRDefault="00C070F2" w:rsidP="00687325">
      <w:pPr>
        <w:ind w:left="284"/>
        <w:jc w:val="both"/>
        <w:rPr>
          <w:rFonts w:ascii="Times New Roman" w:hAnsi="Times New Roman" w:cs="Times New Roman"/>
          <w:b/>
          <w:bCs/>
          <w:sz w:val="24"/>
          <w:szCs w:val="24"/>
        </w:rPr>
      </w:pPr>
      <w:r w:rsidRPr="00687325">
        <w:rPr>
          <w:rFonts w:ascii="Times New Roman" w:hAnsi="Times New Roman" w:cs="Times New Roman"/>
          <w:b/>
          <w:bCs/>
          <w:sz w:val="24"/>
          <w:szCs w:val="24"/>
        </w:rPr>
        <w:t>уметь:</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самостоятельно организовывать и проводить подвижные игры;</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xml:space="preserve"> - вести наблюдения за показателями ЧСС во время игры;</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 оказывать первую медицинскую помощь при ссадинах, царапинах.</w:t>
      </w:r>
    </w:p>
    <w:p w:rsidR="00C070F2" w:rsidRPr="00687325" w:rsidRDefault="00C070F2" w:rsidP="00687325">
      <w:pPr>
        <w:ind w:left="284"/>
        <w:jc w:val="both"/>
        <w:rPr>
          <w:rFonts w:ascii="Times New Roman" w:hAnsi="Times New Roman" w:cs="Times New Roman"/>
          <w:i/>
          <w:sz w:val="24"/>
          <w:szCs w:val="24"/>
        </w:rPr>
      </w:pPr>
      <w:r w:rsidRPr="00687325">
        <w:rPr>
          <w:rFonts w:ascii="Times New Roman" w:hAnsi="Times New Roman" w:cs="Times New Roman"/>
          <w:b/>
          <w:bCs/>
          <w:i/>
          <w:sz w:val="24"/>
          <w:szCs w:val="24"/>
        </w:rPr>
        <w:t xml:space="preserve"> </w:t>
      </w:r>
      <w:r w:rsidRPr="00687325">
        <w:rPr>
          <w:rFonts w:ascii="Times New Roman" w:hAnsi="Times New Roman" w:cs="Times New Roman"/>
          <w:i/>
          <w:sz w:val="24"/>
          <w:szCs w:val="24"/>
        </w:rPr>
        <w:t>Планируемые результаты освоения курса «</w:t>
      </w:r>
      <w:r w:rsidRPr="00687325">
        <w:rPr>
          <w:rFonts w:ascii="Times New Roman" w:hAnsi="Times New Roman" w:cs="Times New Roman"/>
          <w:sz w:val="24"/>
          <w:szCs w:val="24"/>
        </w:rPr>
        <w:t>Подвижные игры</w:t>
      </w:r>
      <w:r w:rsidRPr="00687325">
        <w:rPr>
          <w:rFonts w:ascii="Times New Roman" w:hAnsi="Times New Roman" w:cs="Times New Roman"/>
          <w:i/>
          <w:sz w:val="24"/>
          <w:szCs w:val="24"/>
        </w:rPr>
        <w:t>»</w:t>
      </w:r>
    </w:p>
    <w:p w:rsidR="00C070F2" w:rsidRPr="00687325" w:rsidRDefault="00C070F2" w:rsidP="00687325">
      <w:pPr>
        <w:ind w:left="284"/>
        <w:jc w:val="both"/>
        <w:rPr>
          <w:rFonts w:ascii="Times New Roman" w:hAnsi="Times New Roman" w:cs="Times New Roman"/>
          <w:b/>
          <w:sz w:val="24"/>
          <w:szCs w:val="24"/>
        </w:rPr>
      </w:pPr>
      <w:r w:rsidRPr="00687325">
        <w:rPr>
          <w:rFonts w:ascii="Times New Roman" w:hAnsi="Times New Roman" w:cs="Times New Roman"/>
          <w:b/>
          <w:sz w:val="24"/>
          <w:szCs w:val="24"/>
        </w:rPr>
        <w:t>1 класс</w:t>
      </w:r>
    </w:p>
    <w:p w:rsidR="00C070F2" w:rsidRPr="00687325" w:rsidRDefault="00C070F2" w:rsidP="00687325">
      <w:pPr>
        <w:ind w:left="284"/>
        <w:jc w:val="both"/>
        <w:rPr>
          <w:rFonts w:ascii="Times New Roman" w:hAnsi="Times New Roman" w:cs="Times New Roman"/>
          <w:sz w:val="24"/>
          <w:szCs w:val="24"/>
        </w:rPr>
      </w:pPr>
      <w:proofErr w:type="gramStart"/>
      <w:r w:rsidRPr="00687325">
        <w:rPr>
          <w:rFonts w:ascii="Times New Roman" w:hAnsi="Times New Roman" w:cs="Times New Roman"/>
          <w:sz w:val="24"/>
          <w:szCs w:val="24"/>
        </w:rPr>
        <w:t>Личностные  результаты</w:t>
      </w:r>
      <w:proofErr w:type="gramEnd"/>
      <w:r w:rsidRPr="00687325">
        <w:rPr>
          <w:rFonts w:ascii="Times New Roman" w:hAnsi="Times New Roman" w:cs="Times New Roman"/>
          <w:sz w:val="24"/>
          <w:szCs w:val="24"/>
        </w:rPr>
        <w:t> изучения курса «Подвижные игры» является формирование следующих умений:</w:t>
      </w:r>
    </w:p>
    <w:p w:rsidR="00C070F2" w:rsidRPr="00687325" w:rsidRDefault="00C070F2" w:rsidP="00687325">
      <w:pPr>
        <w:numPr>
          <w:ilvl w:val="0"/>
          <w:numId w:val="4"/>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активно включаться в общение и взаимодействие со сверстниками на принципах уважения и доброжелательности, взаимопомощи и сопереживания;</w:t>
      </w:r>
    </w:p>
    <w:p w:rsidR="00C070F2" w:rsidRPr="00687325" w:rsidRDefault="00C070F2" w:rsidP="00687325">
      <w:pPr>
        <w:numPr>
          <w:ilvl w:val="0"/>
          <w:numId w:val="5"/>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проявлять положительные качества личности и управлять своими эмоциями в различных (нестандартных) ситуациях и условиях;</w:t>
      </w:r>
    </w:p>
    <w:p w:rsidR="00C070F2" w:rsidRPr="00687325" w:rsidRDefault="00C070F2" w:rsidP="00687325">
      <w:pPr>
        <w:numPr>
          <w:ilvl w:val="0"/>
          <w:numId w:val="5"/>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lastRenderedPageBreak/>
        <w:t>проявлять дисциплинированность, трудолюбие и упорство в достижении поставленных целей;</w:t>
      </w:r>
    </w:p>
    <w:p w:rsidR="00C070F2" w:rsidRPr="00687325" w:rsidRDefault="00C070F2" w:rsidP="00687325">
      <w:pPr>
        <w:numPr>
          <w:ilvl w:val="0"/>
          <w:numId w:val="5"/>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оказывать бескорыстную помощь своим сверстникам, находить с ними общий язык и общие интересы.</w:t>
      </w:r>
    </w:p>
    <w:p w:rsidR="00C070F2" w:rsidRPr="00687325" w:rsidRDefault="00C070F2" w:rsidP="00687325">
      <w:pPr>
        <w:ind w:left="284"/>
        <w:jc w:val="both"/>
        <w:rPr>
          <w:rFonts w:ascii="Times New Roman" w:hAnsi="Times New Roman" w:cs="Times New Roman"/>
          <w:sz w:val="24"/>
          <w:szCs w:val="24"/>
        </w:rPr>
      </w:pPr>
      <w:proofErr w:type="spellStart"/>
      <w:proofErr w:type="gramStart"/>
      <w:r w:rsidRPr="00687325">
        <w:rPr>
          <w:rFonts w:ascii="Times New Roman" w:hAnsi="Times New Roman" w:cs="Times New Roman"/>
          <w:sz w:val="24"/>
          <w:szCs w:val="24"/>
        </w:rPr>
        <w:t>Метапредметные</w:t>
      </w:r>
      <w:proofErr w:type="spellEnd"/>
      <w:r w:rsidRPr="00687325">
        <w:rPr>
          <w:rFonts w:ascii="Times New Roman" w:hAnsi="Times New Roman" w:cs="Times New Roman"/>
          <w:sz w:val="24"/>
          <w:szCs w:val="24"/>
        </w:rPr>
        <w:t xml:space="preserve">  результаты</w:t>
      </w:r>
      <w:proofErr w:type="gramEnd"/>
      <w:r w:rsidRPr="00687325">
        <w:rPr>
          <w:rFonts w:ascii="Times New Roman" w:hAnsi="Times New Roman" w:cs="Times New Roman"/>
          <w:sz w:val="24"/>
          <w:szCs w:val="24"/>
        </w:rPr>
        <w:t> изучения курса «Подвижные игры» является формирование следующих умений:</w:t>
      </w:r>
    </w:p>
    <w:p w:rsidR="00C070F2" w:rsidRPr="00687325" w:rsidRDefault="00C070F2" w:rsidP="00687325">
      <w:pPr>
        <w:numPr>
          <w:ilvl w:val="0"/>
          <w:numId w:val="6"/>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характеризовать явления (действия и поступки), давать им объективную оценку на основе освоенных знаний и имеющегося опыта;</w:t>
      </w:r>
    </w:p>
    <w:p w:rsidR="00C070F2" w:rsidRPr="00687325" w:rsidRDefault="00C070F2" w:rsidP="00687325">
      <w:pPr>
        <w:numPr>
          <w:ilvl w:val="0"/>
          <w:numId w:val="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находить ошибки при выполнении учебных заданий, отбирать способы их исправления;</w:t>
      </w:r>
    </w:p>
    <w:p w:rsidR="00C070F2" w:rsidRPr="00687325" w:rsidRDefault="00C070F2" w:rsidP="00687325">
      <w:pPr>
        <w:numPr>
          <w:ilvl w:val="0"/>
          <w:numId w:val="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общаться и взаимодействовать со сверстниками на принципах взаимоуважения и взаимопомощи, дружбы и толерантности;</w:t>
      </w:r>
    </w:p>
    <w:p w:rsidR="00C070F2" w:rsidRPr="00687325" w:rsidRDefault="00C070F2" w:rsidP="00687325">
      <w:pPr>
        <w:numPr>
          <w:ilvl w:val="0"/>
          <w:numId w:val="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обеспечивать защиту и сохранность природы во время активного отдыха и занятий физической культурой;</w:t>
      </w:r>
    </w:p>
    <w:p w:rsidR="00C070F2" w:rsidRPr="00687325" w:rsidRDefault="00C070F2" w:rsidP="00687325">
      <w:pPr>
        <w:numPr>
          <w:ilvl w:val="0"/>
          <w:numId w:val="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 xml:space="preserve"> организовывать самостоятельную деятельность с учётом требований её безопасности, сохранности инвентаря и </w:t>
      </w:r>
      <w:proofErr w:type="gramStart"/>
      <w:r w:rsidRPr="00687325">
        <w:rPr>
          <w:rFonts w:ascii="Times New Roman" w:hAnsi="Times New Roman" w:cs="Times New Roman"/>
          <w:sz w:val="24"/>
          <w:szCs w:val="24"/>
        </w:rPr>
        <w:t>оборудования,  организации</w:t>
      </w:r>
      <w:proofErr w:type="gramEnd"/>
      <w:r w:rsidRPr="00687325">
        <w:rPr>
          <w:rFonts w:ascii="Times New Roman" w:hAnsi="Times New Roman" w:cs="Times New Roman"/>
          <w:sz w:val="24"/>
          <w:szCs w:val="24"/>
        </w:rPr>
        <w:t xml:space="preserve"> места занятий;</w:t>
      </w:r>
    </w:p>
    <w:p w:rsidR="00C070F2" w:rsidRPr="00687325" w:rsidRDefault="00C070F2" w:rsidP="00687325">
      <w:pPr>
        <w:numPr>
          <w:ilvl w:val="0"/>
          <w:numId w:val="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планировать собственную деятельность, распределять нагрузку и отдых в процессе ее выполнения;</w:t>
      </w:r>
    </w:p>
    <w:p w:rsidR="00C070F2" w:rsidRPr="00687325" w:rsidRDefault="00C070F2" w:rsidP="00687325">
      <w:pPr>
        <w:numPr>
          <w:ilvl w:val="0"/>
          <w:numId w:val="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анализировать и объективно оценивать результаты собственного труда, находить возможности и способы их улучшения;</w:t>
      </w:r>
    </w:p>
    <w:p w:rsidR="00C070F2" w:rsidRPr="00687325" w:rsidRDefault="00C070F2" w:rsidP="00687325">
      <w:pPr>
        <w:numPr>
          <w:ilvl w:val="0"/>
          <w:numId w:val="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видеть красоту движений, выделять и обосновывать эстетические признаки в движениях и передвижениях человека;</w:t>
      </w:r>
    </w:p>
    <w:p w:rsidR="00C070F2" w:rsidRPr="00687325" w:rsidRDefault="00C070F2" w:rsidP="00687325">
      <w:pPr>
        <w:numPr>
          <w:ilvl w:val="0"/>
          <w:numId w:val="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оценивать красоту телосложения и осанки, сравнивать их с эталонными образцами;</w:t>
      </w:r>
    </w:p>
    <w:p w:rsidR="00C070F2" w:rsidRPr="00687325" w:rsidRDefault="00C070F2" w:rsidP="00687325">
      <w:pPr>
        <w:numPr>
          <w:ilvl w:val="0"/>
          <w:numId w:val="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управлять эмоциями при общении со сверстниками и взрослыми, сохранять хладнокровие, сдержанность, рассудительность;</w:t>
      </w:r>
    </w:p>
    <w:p w:rsidR="00C070F2" w:rsidRPr="00687325" w:rsidRDefault="00C070F2" w:rsidP="00687325">
      <w:pPr>
        <w:numPr>
          <w:ilvl w:val="0"/>
          <w:numId w:val="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p w:rsidR="00C070F2" w:rsidRPr="00687325" w:rsidRDefault="00C070F2" w:rsidP="00687325">
      <w:pPr>
        <w:numPr>
          <w:ilvl w:val="0"/>
          <w:numId w:val="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представлять игры как средство укрепления здоровья, физического развития и физической подготовки человека;</w:t>
      </w:r>
    </w:p>
    <w:p w:rsidR="00C070F2" w:rsidRPr="00687325" w:rsidRDefault="00C070F2" w:rsidP="00687325">
      <w:pPr>
        <w:numPr>
          <w:ilvl w:val="0"/>
          <w:numId w:val="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rsidR="00C070F2" w:rsidRPr="00687325" w:rsidRDefault="00C070F2" w:rsidP="00687325">
      <w:pPr>
        <w:numPr>
          <w:ilvl w:val="0"/>
          <w:numId w:val="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организовывать и проводить со сверстниками подвижные игры и элементы соревнований, осуществлять их объективное судейство;</w:t>
      </w:r>
    </w:p>
    <w:p w:rsidR="00C070F2" w:rsidRPr="00687325" w:rsidRDefault="00C070F2" w:rsidP="00687325">
      <w:pPr>
        <w:numPr>
          <w:ilvl w:val="0"/>
          <w:numId w:val="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бережно обращаться с инвентарём и оборудованием, соблюдать требования техники безопасности к местам проведения;</w:t>
      </w:r>
    </w:p>
    <w:p w:rsidR="00C070F2" w:rsidRPr="00687325" w:rsidRDefault="00C070F2" w:rsidP="00687325">
      <w:pPr>
        <w:numPr>
          <w:ilvl w:val="0"/>
          <w:numId w:val="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организовывать и проводить игры с разной целевой направленностью</w:t>
      </w:r>
    </w:p>
    <w:p w:rsidR="00C070F2" w:rsidRPr="00687325" w:rsidRDefault="00C070F2" w:rsidP="00687325">
      <w:pPr>
        <w:numPr>
          <w:ilvl w:val="0"/>
          <w:numId w:val="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lastRenderedPageBreak/>
        <w:t>взаимодействовать со сверстниками по правилам проведения подвижных игр и соревнований;</w:t>
      </w:r>
    </w:p>
    <w:p w:rsidR="00C070F2" w:rsidRPr="00687325" w:rsidRDefault="00C070F2" w:rsidP="00687325">
      <w:pPr>
        <w:numPr>
          <w:ilvl w:val="0"/>
          <w:numId w:val="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   в доступной форме объяснять правила (технику) выполнения двигательных действий, анализировать и находить ошибки, эффективно их исправлять;</w:t>
      </w:r>
    </w:p>
    <w:p w:rsidR="00C070F2" w:rsidRPr="00687325" w:rsidRDefault="00C070F2" w:rsidP="00687325">
      <w:pPr>
        <w:numPr>
          <w:ilvl w:val="0"/>
          <w:numId w:val="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находить отличительные особенности в выполнении двигательного действия разными учениками, выделять отличительные признаки и элементы;</w:t>
      </w:r>
    </w:p>
    <w:p w:rsidR="00C070F2" w:rsidRPr="00687325" w:rsidRDefault="00C070F2" w:rsidP="00687325">
      <w:pPr>
        <w:numPr>
          <w:ilvl w:val="0"/>
          <w:numId w:val="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выполнять технические действия из базовых видов спорта, применять их в игровой и соревновательной деятельности;</w:t>
      </w:r>
    </w:p>
    <w:p w:rsidR="00C070F2" w:rsidRPr="00687325" w:rsidRDefault="00C070F2" w:rsidP="00687325">
      <w:pPr>
        <w:numPr>
          <w:ilvl w:val="0"/>
          <w:numId w:val="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применять жизненно важные двигательные навыки и умения различными способами, в различных изменяющихся, вариативных условиях.</w:t>
      </w:r>
    </w:p>
    <w:p w:rsidR="00C070F2" w:rsidRPr="00687325" w:rsidRDefault="00C070F2" w:rsidP="00687325">
      <w:pPr>
        <w:ind w:left="284"/>
        <w:jc w:val="both"/>
        <w:rPr>
          <w:rFonts w:ascii="Times New Roman" w:hAnsi="Times New Roman" w:cs="Times New Roman"/>
          <w:i/>
          <w:sz w:val="24"/>
          <w:szCs w:val="24"/>
        </w:rPr>
      </w:pPr>
      <w:r w:rsidRPr="00687325">
        <w:rPr>
          <w:rFonts w:ascii="Times New Roman" w:hAnsi="Times New Roman" w:cs="Times New Roman"/>
          <w:i/>
          <w:sz w:val="24"/>
          <w:szCs w:val="24"/>
        </w:rPr>
        <w:t>Планируемые результаты освоения курса «</w:t>
      </w:r>
      <w:r w:rsidRPr="00687325">
        <w:rPr>
          <w:rFonts w:ascii="Times New Roman" w:hAnsi="Times New Roman" w:cs="Times New Roman"/>
          <w:sz w:val="24"/>
          <w:szCs w:val="24"/>
        </w:rPr>
        <w:t>Подвижные игры</w:t>
      </w:r>
      <w:r w:rsidRPr="00687325">
        <w:rPr>
          <w:rFonts w:ascii="Times New Roman" w:hAnsi="Times New Roman" w:cs="Times New Roman"/>
          <w:i/>
          <w:sz w:val="24"/>
          <w:szCs w:val="24"/>
        </w:rPr>
        <w:t>»</w:t>
      </w:r>
    </w:p>
    <w:p w:rsidR="00C070F2" w:rsidRPr="00687325" w:rsidRDefault="00C070F2" w:rsidP="00687325">
      <w:pPr>
        <w:ind w:left="284"/>
        <w:jc w:val="both"/>
        <w:rPr>
          <w:rFonts w:ascii="Times New Roman" w:hAnsi="Times New Roman" w:cs="Times New Roman"/>
          <w:b/>
          <w:sz w:val="24"/>
          <w:szCs w:val="24"/>
        </w:rPr>
      </w:pPr>
      <w:r w:rsidRPr="00687325">
        <w:rPr>
          <w:rFonts w:ascii="Times New Roman" w:hAnsi="Times New Roman" w:cs="Times New Roman"/>
          <w:b/>
          <w:sz w:val="24"/>
          <w:szCs w:val="24"/>
        </w:rPr>
        <w:t>2 класс</w:t>
      </w:r>
    </w:p>
    <w:p w:rsidR="00C070F2" w:rsidRPr="00687325" w:rsidRDefault="00C070F2" w:rsidP="00687325">
      <w:pPr>
        <w:ind w:left="284"/>
        <w:jc w:val="both"/>
        <w:rPr>
          <w:rFonts w:ascii="Times New Roman" w:hAnsi="Times New Roman" w:cs="Times New Roman"/>
          <w:sz w:val="24"/>
          <w:szCs w:val="24"/>
        </w:rPr>
      </w:pPr>
      <w:proofErr w:type="gramStart"/>
      <w:r w:rsidRPr="00687325">
        <w:rPr>
          <w:rFonts w:ascii="Times New Roman" w:hAnsi="Times New Roman" w:cs="Times New Roman"/>
          <w:sz w:val="24"/>
          <w:szCs w:val="24"/>
        </w:rPr>
        <w:t>Личностные  результаты</w:t>
      </w:r>
      <w:proofErr w:type="gramEnd"/>
      <w:r w:rsidRPr="00687325">
        <w:rPr>
          <w:rFonts w:ascii="Times New Roman" w:hAnsi="Times New Roman" w:cs="Times New Roman"/>
          <w:sz w:val="24"/>
          <w:szCs w:val="24"/>
        </w:rPr>
        <w:t> изучения курса «Подвижные игры» является формирование следующих умений:</w:t>
      </w:r>
    </w:p>
    <w:p w:rsidR="00C070F2" w:rsidRPr="00687325" w:rsidRDefault="00C070F2" w:rsidP="00687325">
      <w:pPr>
        <w:numPr>
          <w:ilvl w:val="0"/>
          <w:numId w:val="9"/>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активно включаться в общение и взаимодействие со сверстниками на принципах уважения и доброжелательности, взаимопомощи и сопереживания;</w:t>
      </w:r>
    </w:p>
    <w:p w:rsidR="00C070F2" w:rsidRPr="00687325" w:rsidRDefault="00C070F2" w:rsidP="00687325">
      <w:pPr>
        <w:numPr>
          <w:ilvl w:val="0"/>
          <w:numId w:val="10"/>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проявлять положительные качества личности и управлять своими эмоциями в различных (нестандартных) ситуациях и условиях;</w:t>
      </w:r>
    </w:p>
    <w:p w:rsidR="00C070F2" w:rsidRPr="00687325" w:rsidRDefault="00C070F2" w:rsidP="00687325">
      <w:pPr>
        <w:numPr>
          <w:ilvl w:val="0"/>
          <w:numId w:val="10"/>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проявлять дисциплинированность, трудолюбие и упорство в достижении поставленных целей;</w:t>
      </w:r>
    </w:p>
    <w:p w:rsidR="00C070F2" w:rsidRPr="00687325" w:rsidRDefault="00C070F2" w:rsidP="00687325">
      <w:pPr>
        <w:numPr>
          <w:ilvl w:val="0"/>
          <w:numId w:val="10"/>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оказывать бескорыстную помощь своим сверстникам, находить с ними общий язык и общие интересы.</w:t>
      </w:r>
    </w:p>
    <w:p w:rsidR="00C070F2" w:rsidRPr="00687325" w:rsidRDefault="00C070F2" w:rsidP="00687325">
      <w:pPr>
        <w:ind w:left="284"/>
        <w:jc w:val="both"/>
        <w:rPr>
          <w:rFonts w:ascii="Times New Roman" w:hAnsi="Times New Roman" w:cs="Times New Roman"/>
          <w:sz w:val="24"/>
          <w:szCs w:val="24"/>
        </w:rPr>
      </w:pPr>
      <w:proofErr w:type="spellStart"/>
      <w:proofErr w:type="gramStart"/>
      <w:r w:rsidRPr="00687325">
        <w:rPr>
          <w:rFonts w:ascii="Times New Roman" w:hAnsi="Times New Roman" w:cs="Times New Roman"/>
          <w:sz w:val="24"/>
          <w:szCs w:val="24"/>
        </w:rPr>
        <w:t>Метапредметные</w:t>
      </w:r>
      <w:proofErr w:type="spellEnd"/>
      <w:r w:rsidRPr="00687325">
        <w:rPr>
          <w:rFonts w:ascii="Times New Roman" w:hAnsi="Times New Roman" w:cs="Times New Roman"/>
          <w:sz w:val="24"/>
          <w:szCs w:val="24"/>
        </w:rPr>
        <w:t xml:space="preserve">  результаты</w:t>
      </w:r>
      <w:proofErr w:type="gramEnd"/>
      <w:r w:rsidRPr="00687325">
        <w:rPr>
          <w:rFonts w:ascii="Times New Roman" w:hAnsi="Times New Roman" w:cs="Times New Roman"/>
          <w:sz w:val="24"/>
          <w:szCs w:val="24"/>
        </w:rPr>
        <w:t> изучения курса «Подвижные игры» является формирование следующих умений:</w:t>
      </w:r>
    </w:p>
    <w:p w:rsidR="00C070F2" w:rsidRPr="00687325" w:rsidRDefault="00C070F2" w:rsidP="00687325">
      <w:pPr>
        <w:numPr>
          <w:ilvl w:val="0"/>
          <w:numId w:val="11"/>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характеризовать явления (действия и поступки), давать им объективную оценку на основе освоенных знаний и имеющегося опыта;</w:t>
      </w:r>
    </w:p>
    <w:p w:rsidR="00C070F2" w:rsidRPr="00687325" w:rsidRDefault="00C070F2" w:rsidP="00687325">
      <w:pPr>
        <w:numPr>
          <w:ilvl w:val="0"/>
          <w:numId w:val="12"/>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находить ошибки при выполнении учебных заданий, отбирать способы их исправления;</w:t>
      </w:r>
    </w:p>
    <w:p w:rsidR="00C070F2" w:rsidRPr="00687325" w:rsidRDefault="00C070F2" w:rsidP="00687325">
      <w:pPr>
        <w:numPr>
          <w:ilvl w:val="0"/>
          <w:numId w:val="12"/>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общаться и взаимодействовать со сверстниками на принципах взаимоуважения и взаимопомощи, дружбы и толерантности;</w:t>
      </w:r>
    </w:p>
    <w:p w:rsidR="00C070F2" w:rsidRPr="00687325" w:rsidRDefault="00C070F2" w:rsidP="00687325">
      <w:pPr>
        <w:numPr>
          <w:ilvl w:val="0"/>
          <w:numId w:val="12"/>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обеспечивать защиту и сохранность природы во время активного отдыха и занятий физической культурой;</w:t>
      </w:r>
    </w:p>
    <w:p w:rsidR="00C070F2" w:rsidRPr="00687325" w:rsidRDefault="00C070F2" w:rsidP="00687325">
      <w:pPr>
        <w:numPr>
          <w:ilvl w:val="0"/>
          <w:numId w:val="12"/>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 xml:space="preserve"> организовывать самостоятельную деятельность с учётом требований её безопасности, сохранности инвентаря и </w:t>
      </w:r>
      <w:proofErr w:type="gramStart"/>
      <w:r w:rsidRPr="00687325">
        <w:rPr>
          <w:rFonts w:ascii="Times New Roman" w:hAnsi="Times New Roman" w:cs="Times New Roman"/>
          <w:sz w:val="24"/>
          <w:szCs w:val="24"/>
        </w:rPr>
        <w:t>оборудования,  организации</w:t>
      </w:r>
      <w:proofErr w:type="gramEnd"/>
      <w:r w:rsidRPr="00687325">
        <w:rPr>
          <w:rFonts w:ascii="Times New Roman" w:hAnsi="Times New Roman" w:cs="Times New Roman"/>
          <w:sz w:val="24"/>
          <w:szCs w:val="24"/>
        </w:rPr>
        <w:t xml:space="preserve"> места занятий;</w:t>
      </w:r>
    </w:p>
    <w:p w:rsidR="00C070F2" w:rsidRPr="00687325" w:rsidRDefault="00C070F2" w:rsidP="00687325">
      <w:pPr>
        <w:numPr>
          <w:ilvl w:val="0"/>
          <w:numId w:val="12"/>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планировать собственную деятельность, распределять нагрузку и отдых в процессе ее выполнения;</w:t>
      </w:r>
    </w:p>
    <w:p w:rsidR="00C070F2" w:rsidRPr="00687325" w:rsidRDefault="00C070F2" w:rsidP="00687325">
      <w:pPr>
        <w:numPr>
          <w:ilvl w:val="0"/>
          <w:numId w:val="12"/>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lastRenderedPageBreak/>
        <w:t>анализировать и объективно оценивать результаты собственного труда, находить возможности и способы их улучшения;</w:t>
      </w:r>
    </w:p>
    <w:p w:rsidR="00C070F2" w:rsidRPr="00687325" w:rsidRDefault="00C070F2" w:rsidP="00687325">
      <w:pPr>
        <w:numPr>
          <w:ilvl w:val="0"/>
          <w:numId w:val="12"/>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видеть красоту движений, выделять и обосновывать эстетические признаки в движениях и передвижениях человека;</w:t>
      </w:r>
    </w:p>
    <w:p w:rsidR="00C070F2" w:rsidRPr="00687325" w:rsidRDefault="00C070F2" w:rsidP="00687325">
      <w:pPr>
        <w:numPr>
          <w:ilvl w:val="0"/>
          <w:numId w:val="12"/>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оценивать красоту телосложения и осанки, сравнивать их с эталонными образцами;</w:t>
      </w:r>
    </w:p>
    <w:p w:rsidR="00C070F2" w:rsidRPr="00687325" w:rsidRDefault="00C070F2" w:rsidP="00687325">
      <w:pPr>
        <w:numPr>
          <w:ilvl w:val="0"/>
          <w:numId w:val="12"/>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управлять эмоциями при общении со сверстниками и взрослыми, сохранять хладнокровие, сдержанность, рассудительность;</w:t>
      </w:r>
    </w:p>
    <w:p w:rsidR="00C070F2" w:rsidRPr="00687325" w:rsidRDefault="00C070F2" w:rsidP="00687325">
      <w:pPr>
        <w:numPr>
          <w:ilvl w:val="0"/>
          <w:numId w:val="12"/>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p w:rsidR="00C070F2" w:rsidRPr="00687325" w:rsidRDefault="00C070F2" w:rsidP="00687325">
      <w:pPr>
        <w:numPr>
          <w:ilvl w:val="0"/>
          <w:numId w:val="13"/>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представлять игры как средство укрепления здоровья, физического развития и физической подготовки человека;</w:t>
      </w:r>
    </w:p>
    <w:p w:rsidR="00C070F2" w:rsidRPr="00687325" w:rsidRDefault="00C070F2" w:rsidP="00687325">
      <w:pPr>
        <w:numPr>
          <w:ilvl w:val="0"/>
          <w:numId w:val="13"/>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rsidR="00C070F2" w:rsidRPr="00687325" w:rsidRDefault="00C070F2" w:rsidP="00687325">
      <w:pPr>
        <w:numPr>
          <w:ilvl w:val="0"/>
          <w:numId w:val="13"/>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организовывать и проводить со сверстниками подвижные игры и элементы соревнований, осуществлять их объективное судейство;</w:t>
      </w:r>
    </w:p>
    <w:p w:rsidR="00C070F2" w:rsidRPr="00687325" w:rsidRDefault="00C070F2" w:rsidP="00687325">
      <w:pPr>
        <w:numPr>
          <w:ilvl w:val="0"/>
          <w:numId w:val="13"/>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бережно обращаться с инвентарём и оборудованием, соблюдать требования техники безопасности к местам проведения;</w:t>
      </w:r>
    </w:p>
    <w:p w:rsidR="00C070F2" w:rsidRPr="00687325" w:rsidRDefault="00C070F2" w:rsidP="00687325">
      <w:pPr>
        <w:numPr>
          <w:ilvl w:val="0"/>
          <w:numId w:val="13"/>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организовывать и проводить игры с разной целевой направленностью</w:t>
      </w:r>
    </w:p>
    <w:p w:rsidR="00C070F2" w:rsidRPr="00687325" w:rsidRDefault="00C070F2" w:rsidP="00687325">
      <w:pPr>
        <w:numPr>
          <w:ilvl w:val="0"/>
          <w:numId w:val="13"/>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взаимодействовать со сверстниками по правилам проведения подвижных игр и соревнований;</w:t>
      </w:r>
    </w:p>
    <w:p w:rsidR="00C070F2" w:rsidRPr="00687325" w:rsidRDefault="00C070F2" w:rsidP="00687325">
      <w:pPr>
        <w:numPr>
          <w:ilvl w:val="0"/>
          <w:numId w:val="13"/>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   в доступной форме объяснять правила (технику) выполнения двигательных действий, анализировать и находить ошибки, эффективно их исправлять;</w:t>
      </w:r>
    </w:p>
    <w:p w:rsidR="00C070F2" w:rsidRPr="00687325" w:rsidRDefault="00C070F2" w:rsidP="00687325">
      <w:pPr>
        <w:numPr>
          <w:ilvl w:val="0"/>
          <w:numId w:val="13"/>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находить отличительные особенности в выполнении двигательного действия разными учениками, выделять отличительные признаки и элементы;</w:t>
      </w:r>
    </w:p>
    <w:p w:rsidR="00C070F2" w:rsidRPr="00687325" w:rsidRDefault="00C070F2" w:rsidP="00687325">
      <w:pPr>
        <w:numPr>
          <w:ilvl w:val="0"/>
          <w:numId w:val="13"/>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выполнять технические действия из базовых видов спорта, применять их в игровой и соревновательной деятельности;</w:t>
      </w:r>
    </w:p>
    <w:p w:rsidR="00C070F2" w:rsidRPr="00687325" w:rsidRDefault="00C070F2" w:rsidP="00687325">
      <w:pPr>
        <w:numPr>
          <w:ilvl w:val="0"/>
          <w:numId w:val="13"/>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применять жизненно важные двигательные навыки и умения различными способами, в различных изменяющихся, вариативных условиях.</w:t>
      </w:r>
    </w:p>
    <w:p w:rsidR="00C070F2" w:rsidRPr="00687325" w:rsidRDefault="00C070F2" w:rsidP="00687325">
      <w:pPr>
        <w:ind w:left="284"/>
        <w:jc w:val="both"/>
        <w:rPr>
          <w:rFonts w:ascii="Times New Roman" w:hAnsi="Times New Roman" w:cs="Times New Roman"/>
          <w:i/>
          <w:sz w:val="24"/>
          <w:szCs w:val="24"/>
        </w:rPr>
      </w:pPr>
      <w:r w:rsidRPr="00687325">
        <w:rPr>
          <w:rFonts w:ascii="Times New Roman" w:hAnsi="Times New Roman" w:cs="Times New Roman"/>
          <w:i/>
          <w:sz w:val="24"/>
          <w:szCs w:val="24"/>
        </w:rPr>
        <w:t>Планируемые результаты освоения курса «</w:t>
      </w:r>
      <w:r w:rsidRPr="00687325">
        <w:rPr>
          <w:rFonts w:ascii="Times New Roman" w:hAnsi="Times New Roman" w:cs="Times New Roman"/>
          <w:sz w:val="24"/>
          <w:szCs w:val="24"/>
        </w:rPr>
        <w:t>Подвижные игры</w:t>
      </w:r>
      <w:r w:rsidRPr="00687325">
        <w:rPr>
          <w:rFonts w:ascii="Times New Roman" w:hAnsi="Times New Roman" w:cs="Times New Roman"/>
          <w:i/>
          <w:sz w:val="24"/>
          <w:szCs w:val="24"/>
        </w:rPr>
        <w:t>»</w:t>
      </w:r>
    </w:p>
    <w:p w:rsidR="00C070F2" w:rsidRPr="00687325" w:rsidRDefault="00C070F2" w:rsidP="00687325">
      <w:pPr>
        <w:ind w:left="284"/>
        <w:jc w:val="both"/>
        <w:rPr>
          <w:rFonts w:ascii="Times New Roman" w:hAnsi="Times New Roman" w:cs="Times New Roman"/>
          <w:b/>
          <w:sz w:val="24"/>
          <w:szCs w:val="24"/>
        </w:rPr>
      </w:pPr>
      <w:r w:rsidRPr="00687325">
        <w:rPr>
          <w:rFonts w:ascii="Times New Roman" w:hAnsi="Times New Roman" w:cs="Times New Roman"/>
          <w:b/>
          <w:sz w:val="24"/>
          <w:szCs w:val="24"/>
        </w:rPr>
        <w:t>3 класс</w:t>
      </w:r>
    </w:p>
    <w:p w:rsidR="00C070F2" w:rsidRPr="00687325" w:rsidRDefault="00C070F2" w:rsidP="00687325">
      <w:pPr>
        <w:ind w:left="284"/>
        <w:jc w:val="both"/>
        <w:rPr>
          <w:rFonts w:ascii="Times New Roman" w:hAnsi="Times New Roman" w:cs="Times New Roman"/>
          <w:sz w:val="24"/>
          <w:szCs w:val="24"/>
        </w:rPr>
      </w:pPr>
      <w:proofErr w:type="gramStart"/>
      <w:r w:rsidRPr="00687325">
        <w:rPr>
          <w:rFonts w:ascii="Times New Roman" w:hAnsi="Times New Roman" w:cs="Times New Roman"/>
          <w:sz w:val="24"/>
          <w:szCs w:val="24"/>
        </w:rPr>
        <w:t>Личностные  результаты</w:t>
      </w:r>
      <w:proofErr w:type="gramEnd"/>
      <w:r w:rsidRPr="00687325">
        <w:rPr>
          <w:rFonts w:ascii="Times New Roman" w:hAnsi="Times New Roman" w:cs="Times New Roman"/>
          <w:sz w:val="24"/>
          <w:szCs w:val="24"/>
        </w:rPr>
        <w:t xml:space="preserve"> изучения курса «Подвижные игры» является формирование следующих умений:</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активно включаться в общение и взаимодействие со сверстниками на принципах уважения и доброжелательности, взаимопомощи и сопереживания;</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проявлять положительные качества личности и управлять своими эмоциями в различных (нестандартных) ситуациях и условиях;</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lastRenderedPageBreak/>
        <w:t>•</w:t>
      </w:r>
      <w:r w:rsidRPr="00687325">
        <w:rPr>
          <w:rFonts w:ascii="Times New Roman" w:hAnsi="Times New Roman" w:cs="Times New Roman"/>
          <w:sz w:val="24"/>
          <w:szCs w:val="24"/>
        </w:rPr>
        <w:tab/>
        <w:t>проявлять дисциплинированность, трудолюбие и упорство в достижении поставленных целей;</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оказывать бескорыстную помощь своим сверстникам, находить с ними общий язык и общие интересы.</w:t>
      </w:r>
    </w:p>
    <w:p w:rsidR="00C070F2" w:rsidRPr="00687325" w:rsidRDefault="00C070F2" w:rsidP="00687325">
      <w:pPr>
        <w:ind w:left="284"/>
        <w:jc w:val="both"/>
        <w:rPr>
          <w:rFonts w:ascii="Times New Roman" w:hAnsi="Times New Roman" w:cs="Times New Roman"/>
          <w:sz w:val="24"/>
          <w:szCs w:val="24"/>
        </w:rPr>
      </w:pPr>
      <w:proofErr w:type="spellStart"/>
      <w:proofErr w:type="gramStart"/>
      <w:r w:rsidRPr="00687325">
        <w:rPr>
          <w:rFonts w:ascii="Times New Roman" w:hAnsi="Times New Roman" w:cs="Times New Roman"/>
          <w:sz w:val="24"/>
          <w:szCs w:val="24"/>
        </w:rPr>
        <w:t>Метапредметные</w:t>
      </w:r>
      <w:proofErr w:type="spellEnd"/>
      <w:r w:rsidRPr="00687325">
        <w:rPr>
          <w:rFonts w:ascii="Times New Roman" w:hAnsi="Times New Roman" w:cs="Times New Roman"/>
          <w:sz w:val="24"/>
          <w:szCs w:val="24"/>
        </w:rPr>
        <w:t xml:space="preserve">  результаты</w:t>
      </w:r>
      <w:proofErr w:type="gramEnd"/>
      <w:r w:rsidRPr="00687325">
        <w:rPr>
          <w:rFonts w:ascii="Times New Roman" w:hAnsi="Times New Roman" w:cs="Times New Roman"/>
          <w:sz w:val="24"/>
          <w:szCs w:val="24"/>
        </w:rPr>
        <w:t xml:space="preserve"> изучения курса «Подвижные игры» является формирование следующих умений:</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характеризовать явления (действия и поступки), давать им объективную оценку на основе освоенных знаний и имеющегося опыта;</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находить ошибки при выполнении учебных заданий, отбирать способы их исправления;</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общаться и взаимодействовать со сверстниками на принципах взаимоуважения и взаимопомощи, дружбы и толерантности;</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обеспечивать защиту и сохранность природы во время активного отдыха и занятий физической культурой;</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 xml:space="preserve"> организовывать самостоятельную деятельность с учётом требований её безопасности, сохранности инвентаря и </w:t>
      </w:r>
      <w:proofErr w:type="gramStart"/>
      <w:r w:rsidRPr="00687325">
        <w:rPr>
          <w:rFonts w:ascii="Times New Roman" w:hAnsi="Times New Roman" w:cs="Times New Roman"/>
          <w:sz w:val="24"/>
          <w:szCs w:val="24"/>
        </w:rPr>
        <w:t>оборудования,  организации</w:t>
      </w:r>
      <w:proofErr w:type="gramEnd"/>
      <w:r w:rsidRPr="00687325">
        <w:rPr>
          <w:rFonts w:ascii="Times New Roman" w:hAnsi="Times New Roman" w:cs="Times New Roman"/>
          <w:sz w:val="24"/>
          <w:szCs w:val="24"/>
        </w:rPr>
        <w:t xml:space="preserve"> места занятий;</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планировать собственную деятельность, распределять нагрузку и отдых в процессе ее выполнения;</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анализировать и объективно оценивать результаты собственного труда, находить возможности и способы их улучшения;</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видеть красоту движений, выделять и обосновывать эстетические признаки в движениях и передвижениях человека;</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оценивать красоту телосложения и осанки, сравнивать их с эталонными образцами;</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управлять эмоциями при общении со сверстниками и взрослыми, сохранять хладнокровие, сдержанность, рассудительность;</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технически правильно выполнять двигательные действия из базовых видов спорта, использовать их в игровой и соревновательной деятельности.</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представлять игры как средство укрепления здоровья, физического развития и физической подготовки человека;</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организовывать и проводить со сверстниками подвижные игры и элементы соревнований, осуществлять их объективное судейство;</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бережно обращаться с инвентарём и оборудованием, соблюдать требования техники безопасности к местам проведения;</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организовывать и проводить игры с разной целевой направленностью</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lastRenderedPageBreak/>
        <w:t>•</w:t>
      </w:r>
      <w:r w:rsidRPr="00687325">
        <w:rPr>
          <w:rFonts w:ascii="Times New Roman" w:hAnsi="Times New Roman" w:cs="Times New Roman"/>
          <w:sz w:val="24"/>
          <w:szCs w:val="24"/>
        </w:rPr>
        <w:tab/>
        <w:t>взаимодействовать со сверстниками по правилам проведения подвижных игр и соревнований;</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 xml:space="preserve">   в доступной форме объяснять правила (технику) выполнения двигательных действий, анализировать и находить ошибки, эффективно их исправлять;</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находить отличительные особенности в выполнении двигательного действия разными учениками, выделять отличительные признаки и элементы;</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выполнять технические действия из базовых видов спорта, применять их в игровой и соревновательной деятельности;</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w:t>
      </w:r>
      <w:r w:rsidRPr="00687325">
        <w:rPr>
          <w:rFonts w:ascii="Times New Roman" w:hAnsi="Times New Roman" w:cs="Times New Roman"/>
          <w:sz w:val="24"/>
          <w:szCs w:val="24"/>
        </w:rPr>
        <w:tab/>
        <w:t>применять жизненно важные двигательные навыки и умения различными способами, в различных изменяющихся, вариативных условиях.</w:t>
      </w:r>
    </w:p>
    <w:p w:rsidR="00C070F2" w:rsidRPr="00687325" w:rsidRDefault="00C070F2" w:rsidP="00687325">
      <w:pPr>
        <w:ind w:left="284"/>
        <w:jc w:val="both"/>
        <w:rPr>
          <w:rFonts w:ascii="Times New Roman" w:hAnsi="Times New Roman" w:cs="Times New Roman"/>
          <w:sz w:val="24"/>
          <w:szCs w:val="24"/>
        </w:rPr>
      </w:pPr>
    </w:p>
    <w:p w:rsidR="00C070F2" w:rsidRPr="00687325" w:rsidRDefault="00C070F2" w:rsidP="00687325">
      <w:pPr>
        <w:ind w:left="284"/>
        <w:jc w:val="both"/>
        <w:rPr>
          <w:rFonts w:ascii="Times New Roman" w:hAnsi="Times New Roman" w:cs="Times New Roman"/>
          <w:i/>
          <w:sz w:val="24"/>
          <w:szCs w:val="24"/>
        </w:rPr>
      </w:pPr>
      <w:r w:rsidRPr="00687325">
        <w:rPr>
          <w:rFonts w:ascii="Times New Roman" w:hAnsi="Times New Roman" w:cs="Times New Roman"/>
          <w:i/>
          <w:sz w:val="24"/>
          <w:szCs w:val="24"/>
        </w:rPr>
        <w:t>Планируемые результаты освоения курса «</w:t>
      </w:r>
      <w:r w:rsidRPr="00687325">
        <w:rPr>
          <w:rFonts w:ascii="Times New Roman" w:hAnsi="Times New Roman" w:cs="Times New Roman"/>
          <w:sz w:val="24"/>
          <w:szCs w:val="24"/>
        </w:rPr>
        <w:t>Подвижные игры</w:t>
      </w:r>
      <w:r w:rsidRPr="00687325">
        <w:rPr>
          <w:rFonts w:ascii="Times New Roman" w:hAnsi="Times New Roman" w:cs="Times New Roman"/>
          <w:i/>
          <w:sz w:val="24"/>
          <w:szCs w:val="24"/>
        </w:rPr>
        <w:t>»</w:t>
      </w:r>
    </w:p>
    <w:p w:rsidR="00C070F2" w:rsidRPr="00687325" w:rsidRDefault="00C070F2" w:rsidP="00687325">
      <w:pPr>
        <w:ind w:left="284"/>
        <w:jc w:val="both"/>
        <w:rPr>
          <w:rFonts w:ascii="Times New Roman" w:hAnsi="Times New Roman" w:cs="Times New Roman"/>
          <w:b/>
          <w:sz w:val="24"/>
          <w:szCs w:val="24"/>
        </w:rPr>
      </w:pPr>
      <w:r w:rsidRPr="00687325">
        <w:rPr>
          <w:rFonts w:ascii="Times New Roman" w:hAnsi="Times New Roman" w:cs="Times New Roman"/>
          <w:b/>
          <w:sz w:val="24"/>
          <w:szCs w:val="24"/>
        </w:rPr>
        <w:t>4 класс</w:t>
      </w:r>
    </w:p>
    <w:p w:rsidR="00C070F2" w:rsidRPr="00687325" w:rsidRDefault="00C070F2"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Личностные результаты изучения курса «Подвижные игры» является формирование следующих умений:</w:t>
      </w:r>
    </w:p>
    <w:p w:rsidR="00C070F2" w:rsidRPr="00687325" w:rsidRDefault="00C070F2" w:rsidP="00687325">
      <w:pPr>
        <w:numPr>
          <w:ilvl w:val="0"/>
          <w:numId w:val="14"/>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активно включаться в общение и взаимодействие со сверстниками на принципах уважения и доброжелательности, взаимопомощи и сопереживания;</w:t>
      </w:r>
    </w:p>
    <w:p w:rsidR="00C070F2" w:rsidRPr="00687325" w:rsidRDefault="00C070F2" w:rsidP="00687325">
      <w:pPr>
        <w:numPr>
          <w:ilvl w:val="0"/>
          <w:numId w:val="15"/>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проявлять положительные качества личности и управлять своими эмоциями в различных (нестандартных) ситуациях и условиях;</w:t>
      </w:r>
    </w:p>
    <w:p w:rsidR="00C070F2" w:rsidRPr="00687325" w:rsidRDefault="00C070F2" w:rsidP="00687325">
      <w:pPr>
        <w:numPr>
          <w:ilvl w:val="0"/>
          <w:numId w:val="15"/>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проявлять дисциплинированность, трудолюбие и упорство в достижении поставленных целей;</w:t>
      </w:r>
    </w:p>
    <w:p w:rsidR="00C070F2" w:rsidRPr="00687325" w:rsidRDefault="00C070F2" w:rsidP="00687325">
      <w:pPr>
        <w:numPr>
          <w:ilvl w:val="0"/>
          <w:numId w:val="15"/>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оказывать бескорыстную помощь своим сверстникам, находить с ними общий язык и общие интересы.</w:t>
      </w:r>
    </w:p>
    <w:p w:rsidR="00C070F2" w:rsidRPr="00687325" w:rsidRDefault="00C070F2" w:rsidP="00687325">
      <w:pPr>
        <w:ind w:left="284"/>
        <w:jc w:val="both"/>
        <w:rPr>
          <w:rFonts w:ascii="Times New Roman" w:hAnsi="Times New Roman" w:cs="Times New Roman"/>
          <w:sz w:val="24"/>
          <w:szCs w:val="24"/>
        </w:rPr>
      </w:pPr>
      <w:proofErr w:type="spellStart"/>
      <w:proofErr w:type="gramStart"/>
      <w:r w:rsidRPr="00687325">
        <w:rPr>
          <w:rFonts w:ascii="Times New Roman" w:hAnsi="Times New Roman" w:cs="Times New Roman"/>
          <w:sz w:val="24"/>
          <w:szCs w:val="24"/>
        </w:rPr>
        <w:t>Метапредметные</w:t>
      </w:r>
      <w:proofErr w:type="spellEnd"/>
      <w:r w:rsidRPr="00687325">
        <w:rPr>
          <w:rFonts w:ascii="Times New Roman" w:hAnsi="Times New Roman" w:cs="Times New Roman"/>
          <w:sz w:val="24"/>
          <w:szCs w:val="24"/>
        </w:rPr>
        <w:t xml:space="preserve">  результаты</w:t>
      </w:r>
      <w:proofErr w:type="gramEnd"/>
      <w:r w:rsidRPr="00687325">
        <w:rPr>
          <w:rFonts w:ascii="Times New Roman" w:hAnsi="Times New Roman" w:cs="Times New Roman"/>
          <w:sz w:val="24"/>
          <w:szCs w:val="24"/>
        </w:rPr>
        <w:t> изучения курса «Подвижные игры» является формирование следующих умений:</w:t>
      </w:r>
    </w:p>
    <w:p w:rsidR="00C070F2" w:rsidRPr="00687325" w:rsidRDefault="00C070F2" w:rsidP="00687325">
      <w:pPr>
        <w:numPr>
          <w:ilvl w:val="0"/>
          <w:numId w:val="16"/>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характеризовать явления (действия и поступки), давать им объективную оценку на основе освоенных знаний и имеющегося опыта;</w:t>
      </w:r>
    </w:p>
    <w:p w:rsidR="00C070F2" w:rsidRPr="00687325" w:rsidRDefault="00C070F2" w:rsidP="00687325">
      <w:pPr>
        <w:numPr>
          <w:ilvl w:val="0"/>
          <w:numId w:val="1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находить ошибки при выполнении учебных заданий, отбирать способы их исправления;</w:t>
      </w:r>
    </w:p>
    <w:p w:rsidR="00C070F2" w:rsidRPr="00687325" w:rsidRDefault="00C070F2" w:rsidP="00687325">
      <w:pPr>
        <w:numPr>
          <w:ilvl w:val="0"/>
          <w:numId w:val="1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общаться и взаимодействовать со сверстниками на принципах взаимоуважения и взаимопомощи, дружбы и толерантности;</w:t>
      </w:r>
    </w:p>
    <w:p w:rsidR="00C070F2" w:rsidRPr="00687325" w:rsidRDefault="00C070F2" w:rsidP="00687325">
      <w:pPr>
        <w:numPr>
          <w:ilvl w:val="0"/>
          <w:numId w:val="1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обеспечивать защиту и сохранность природы во время активного отдыха и занятий физической культурой;</w:t>
      </w:r>
    </w:p>
    <w:p w:rsidR="00C070F2" w:rsidRPr="00687325" w:rsidRDefault="00C070F2" w:rsidP="00687325">
      <w:pPr>
        <w:numPr>
          <w:ilvl w:val="0"/>
          <w:numId w:val="1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 xml:space="preserve"> организовывать самостоятельную деятельность с учётом требований её безопасности, сохранности инвентаря и </w:t>
      </w:r>
      <w:proofErr w:type="gramStart"/>
      <w:r w:rsidRPr="00687325">
        <w:rPr>
          <w:rFonts w:ascii="Times New Roman" w:hAnsi="Times New Roman" w:cs="Times New Roman"/>
          <w:sz w:val="24"/>
          <w:szCs w:val="24"/>
        </w:rPr>
        <w:t>оборудования,  организации</w:t>
      </w:r>
      <w:proofErr w:type="gramEnd"/>
      <w:r w:rsidRPr="00687325">
        <w:rPr>
          <w:rFonts w:ascii="Times New Roman" w:hAnsi="Times New Roman" w:cs="Times New Roman"/>
          <w:sz w:val="24"/>
          <w:szCs w:val="24"/>
        </w:rPr>
        <w:t xml:space="preserve"> места занятий;</w:t>
      </w:r>
    </w:p>
    <w:p w:rsidR="00C070F2" w:rsidRPr="00687325" w:rsidRDefault="00C070F2" w:rsidP="00687325">
      <w:pPr>
        <w:numPr>
          <w:ilvl w:val="0"/>
          <w:numId w:val="1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планировать собственную деятельность, распределять нагрузку и отдых в процессе ее выполнения;</w:t>
      </w:r>
    </w:p>
    <w:p w:rsidR="00C070F2" w:rsidRPr="00687325" w:rsidRDefault="00C070F2" w:rsidP="00687325">
      <w:pPr>
        <w:numPr>
          <w:ilvl w:val="0"/>
          <w:numId w:val="1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lastRenderedPageBreak/>
        <w:t>анализировать и объективно оценивать результаты собственного труда, находить возможности и способы их улучшения;</w:t>
      </w:r>
    </w:p>
    <w:p w:rsidR="00C070F2" w:rsidRPr="00687325" w:rsidRDefault="00C070F2" w:rsidP="00687325">
      <w:pPr>
        <w:numPr>
          <w:ilvl w:val="0"/>
          <w:numId w:val="1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видеть красоту движений, выделять и обосновывать эстетические признаки в движениях и передвижениях человека;</w:t>
      </w:r>
    </w:p>
    <w:p w:rsidR="00C070F2" w:rsidRPr="00687325" w:rsidRDefault="00C070F2" w:rsidP="00687325">
      <w:pPr>
        <w:numPr>
          <w:ilvl w:val="0"/>
          <w:numId w:val="1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оценивать красоту телосложения и осанки, сравнивать их с эталонными образцами;</w:t>
      </w:r>
    </w:p>
    <w:p w:rsidR="00C070F2" w:rsidRPr="00687325" w:rsidRDefault="00C070F2" w:rsidP="00687325">
      <w:pPr>
        <w:numPr>
          <w:ilvl w:val="0"/>
          <w:numId w:val="1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управлять эмоциями при общении со сверстниками и взрослыми, сохранять хладнокровие, сдержанность, рассудительность;</w:t>
      </w:r>
    </w:p>
    <w:p w:rsidR="00C070F2" w:rsidRPr="00687325" w:rsidRDefault="00C070F2" w:rsidP="00687325">
      <w:pPr>
        <w:numPr>
          <w:ilvl w:val="0"/>
          <w:numId w:val="17"/>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p w:rsidR="00C070F2" w:rsidRPr="00687325" w:rsidRDefault="00C070F2" w:rsidP="00687325">
      <w:pPr>
        <w:numPr>
          <w:ilvl w:val="0"/>
          <w:numId w:val="1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представлять игры как средство укрепления здоровья, физического развития и физической подготовки человека;</w:t>
      </w:r>
    </w:p>
    <w:p w:rsidR="00C070F2" w:rsidRPr="00687325" w:rsidRDefault="00C070F2" w:rsidP="00687325">
      <w:pPr>
        <w:numPr>
          <w:ilvl w:val="0"/>
          <w:numId w:val="1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rsidR="00C070F2" w:rsidRPr="00687325" w:rsidRDefault="00C070F2" w:rsidP="00687325">
      <w:pPr>
        <w:numPr>
          <w:ilvl w:val="0"/>
          <w:numId w:val="1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организовывать и проводить со сверстниками подвижные игры и элементы соревнований, осуществлять их объективное судейство;</w:t>
      </w:r>
    </w:p>
    <w:p w:rsidR="00C070F2" w:rsidRPr="00687325" w:rsidRDefault="00C070F2" w:rsidP="00687325">
      <w:pPr>
        <w:numPr>
          <w:ilvl w:val="0"/>
          <w:numId w:val="1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бережно обращаться с инвентарём и оборудованием, соблюдать требования техники безопасности к местам проведения;</w:t>
      </w:r>
    </w:p>
    <w:p w:rsidR="00C070F2" w:rsidRPr="00687325" w:rsidRDefault="00C070F2" w:rsidP="00687325">
      <w:pPr>
        <w:numPr>
          <w:ilvl w:val="0"/>
          <w:numId w:val="1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взаимодействовать со сверстниками по правилам проведения подвижных игр и соревнований;</w:t>
      </w:r>
    </w:p>
    <w:p w:rsidR="00C070F2" w:rsidRPr="00687325" w:rsidRDefault="00C070F2" w:rsidP="00687325">
      <w:pPr>
        <w:numPr>
          <w:ilvl w:val="0"/>
          <w:numId w:val="1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   в доступной форме объяснять правила (технику) выполнения двигательных действий, анализировать и находить ошибки, эффективно их исправлять;</w:t>
      </w:r>
    </w:p>
    <w:p w:rsidR="00C070F2" w:rsidRPr="00687325" w:rsidRDefault="00C070F2" w:rsidP="00687325">
      <w:pPr>
        <w:numPr>
          <w:ilvl w:val="0"/>
          <w:numId w:val="1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находить отличительные особенности в выполнении двигательного действия разными учениками, выделять отличительные признаки и элементы;</w:t>
      </w:r>
    </w:p>
    <w:p w:rsidR="00C070F2" w:rsidRPr="00687325" w:rsidRDefault="00C070F2" w:rsidP="00687325">
      <w:pPr>
        <w:numPr>
          <w:ilvl w:val="0"/>
          <w:numId w:val="1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выполнять технические действия из базовых видов спорта, применять их в игровой и соревновательной деятельности;</w:t>
      </w:r>
    </w:p>
    <w:p w:rsidR="00C070F2" w:rsidRPr="00687325" w:rsidRDefault="00C070F2" w:rsidP="00687325">
      <w:pPr>
        <w:numPr>
          <w:ilvl w:val="0"/>
          <w:numId w:val="18"/>
        </w:numPr>
        <w:ind w:left="284" w:firstLine="0"/>
        <w:jc w:val="both"/>
        <w:rPr>
          <w:rFonts w:ascii="Times New Roman" w:hAnsi="Times New Roman" w:cs="Times New Roman"/>
          <w:sz w:val="24"/>
          <w:szCs w:val="24"/>
        </w:rPr>
      </w:pPr>
      <w:r w:rsidRPr="00687325">
        <w:rPr>
          <w:rFonts w:ascii="Times New Roman" w:hAnsi="Times New Roman" w:cs="Times New Roman"/>
          <w:sz w:val="24"/>
          <w:szCs w:val="24"/>
        </w:rPr>
        <w:t>применять жизненно важные двигательные навыки и умения различными способами, в различных изменяющихся, вариативных условиях</w:t>
      </w:r>
    </w:p>
    <w:p w:rsidR="00C070F2" w:rsidRPr="00687325" w:rsidRDefault="00C070F2" w:rsidP="00687325">
      <w:pPr>
        <w:ind w:left="284"/>
        <w:jc w:val="both"/>
        <w:rPr>
          <w:rFonts w:ascii="Times New Roman" w:hAnsi="Times New Roman" w:cs="Times New Roman"/>
          <w:sz w:val="24"/>
          <w:szCs w:val="24"/>
        </w:rPr>
      </w:pPr>
    </w:p>
    <w:p w:rsidR="00392479" w:rsidRPr="00687325" w:rsidRDefault="00392479" w:rsidP="00687325">
      <w:pPr>
        <w:ind w:left="284"/>
        <w:jc w:val="both"/>
        <w:rPr>
          <w:rFonts w:ascii="Times New Roman" w:hAnsi="Times New Roman" w:cs="Times New Roman"/>
          <w:sz w:val="24"/>
          <w:szCs w:val="24"/>
        </w:rPr>
      </w:pPr>
    </w:p>
    <w:p w:rsidR="00392479" w:rsidRPr="00687325" w:rsidRDefault="00392479" w:rsidP="00687325">
      <w:pPr>
        <w:ind w:left="284"/>
        <w:jc w:val="both"/>
        <w:rPr>
          <w:rFonts w:ascii="Times New Roman" w:hAnsi="Times New Roman" w:cs="Times New Roman"/>
          <w:sz w:val="24"/>
          <w:szCs w:val="24"/>
        </w:rPr>
      </w:pPr>
    </w:p>
    <w:p w:rsidR="00392479" w:rsidRPr="00687325" w:rsidRDefault="00392479" w:rsidP="00687325">
      <w:pPr>
        <w:keepNext/>
        <w:keepLines/>
        <w:spacing w:after="214" w:line="259" w:lineRule="auto"/>
        <w:ind w:left="284" w:right="72"/>
        <w:jc w:val="both"/>
        <w:outlineLvl w:val="0"/>
        <w:rPr>
          <w:rFonts w:ascii="Times New Roman" w:hAnsi="Times New Roman" w:cs="Times New Roman"/>
          <w:b/>
          <w:sz w:val="24"/>
          <w:szCs w:val="24"/>
        </w:rPr>
      </w:pPr>
      <w:r w:rsidRPr="00687325">
        <w:rPr>
          <w:rFonts w:ascii="Times New Roman" w:hAnsi="Times New Roman" w:cs="Times New Roman"/>
          <w:b/>
          <w:sz w:val="24"/>
          <w:szCs w:val="24"/>
        </w:rPr>
        <w:t xml:space="preserve">Тематическое планирование по курсу внеурочной деятельности </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
        <w:gridCol w:w="2196"/>
        <w:gridCol w:w="3685"/>
        <w:gridCol w:w="1843"/>
        <w:gridCol w:w="2126"/>
      </w:tblGrid>
      <w:tr w:rsidR="00392479" w:rsidRPr="00687325" w:rsidTr="00687325">
        <w:trPr>
          <w:trHeight w:val="580"/>
        </w:trPr>
        <w:tc>
          <w:tcPr>
            <w:tcW w:w="606"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t xml:space="preserve">№ </w:t>
            </w:r>
          </w:p>
        </w:tc>
        <w:tc>
          <w:tcPr>
            <w:tcW w:w="2196"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t>Тема занятия</w:t>
            </w:r>
          </w:p>
        </w:tc>
        <w:tc>
          <w:tcPr>
            <w:tcW w:w="3685"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t>Форма проведения занятия</w:t>
            </w:r>
          </w:p>
        </w:tc>
        <w:tc>
          <w:tcPr>
            <w:tcW w:w="1843"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t xml:space="preserve">Количество </w:t>
            </w:r>
          </w:p>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t>часов</w:t>
            </w:r>
          </w:p>
        </w:tc>
        <w:tc>
          <w:tcPr>
            <w:tcW w:w="2126"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t xml:space="preserve"> Электронные (цифровые) образовательные ресурсы</w:t>
            </w:r>
          </w:p>
        </w:tc>
      </w:tr>
      <w:tr w:rsidR="00392479" w:rsidRPr="008C577C" w:rsidTr="00687325">
        <w:trPr>
          <w:trHeight w:val="580"/>
        </w:trPr>
        <w:tc>
          <w:tcPr>
            <w:tcW w:w="606"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lastRenderedPageBreak/>
              <w:t>1</w:t>
            </w:r>
          </w:p>
        </w:tc>
        <w:tc>
          <w:tcPr>
            <w:tcW w:w="2196" w:type="dxa"/>
            <w:tcBorders>
              <w:top w:val="single" w:sz="4" w:space="0" w:color="000000"/>
              <w:left w:val="single" w:sz="4" w:space="0" w:color="000000"/>
              <w:bottom w:val="single" w:sz="4" w:space="0" w:color="000000"/>
              <w:right w:val="single" w:sz="4" w:space="0" w:color="000000"/>
            </w:tcBorders>
            <w:vAlign w:val="center"/>
          </w:tcPr>
          <w:p w:rsidR="00392479" w:rsidRPr="00687325" w:rsidRDefault="00392479"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Русские народные игры</w:t>
            </w:r>
          </w:p>
        </w:tc>
        <w:tc>
          <w:tcPr>
            <w:tcW w:w="3685"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1843"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t>11</w:t>
            </w:r>
          </w:p>
        </w:tc>
        <w:tc>
          <w:tcPr>
            <w:tcW w:w="2126"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ind w:left="284"/>
              <w:jc w:val="both"/>
              <w:rPr>
                <w:rFonts w:ascii="Times New Roman" w:hAnsi="Times New Roman" w:cs="Times New Roman"/>
                <w:color w:val="000000"/>
                <w:sz w:val="24"/>
                <w:szCs w:val="24"/>
                <w:lang w:val="en-US"/>
              </w:rPr>
            </w:pPr>
            <w:r w:rsidRPr="00687325">
              <w:rPr>
                <w:rFonts w:ascii="Times New Roman" w:hAnsi="Times New Roman" w:cs="Times New Roman"/>
                <w:color w:val="000000"/>
                <w:sz w:val="24"/>
                <w:szCs w:val="24"/>
                <w:lang w:val="en-US" w:eastAsia="ru-RU"/>
              </w:rPr>
              <w:t xml:space="preserve"> school-collection.edu.ru/collection/</w:t>
            </w:r>
          </w:p>
        </w:tc>
      </w:tr>
      <w:tr w:rsidR="00392479" w:rsidRPr="008C577C" w:rsidTr="00687325">
        <w:trPr>
          <w:trHeight w:val="580"/>
        </w:trPr>
        <w:tc>
          <w:tcPr>
            <w:tcW w:w="606"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t>2</w:t>
            </w:r>
          </w:p>
        </w:tc>
        <w:tc>
          <w:tcPr>
            <w:tcW w:w="2196" w:type="dxa"/>
            <w:tcBorders>
              <w:top w:val="single" w:sz="4" w:space="0" w:color="000000"/>
              <w:left w:val="single" w:sz="4" w:space="0" w:color="000000"/>
              <w:bottom w:val="single" w:sz="4" w:space="0" w:color="000000"/>
              <w:right w:val="single" w:sz="4" w:space="0" w:color="000000"/>
            </w:tcBorders>
            <w:vAlign w:val="center"/>
          </w:tcPr>
          <w:p w:rsidR="00392479" w:rsidRPr="00687325" w:rsidRDefault="00392479"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Подвижные игры</w:t>
            </w:r>
          </w:p>
        </w:tc>
        <w:tc>
          <w:tcPr>
            <w:tcW w:w="3685"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1843"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t>14</w:t>
            </w:r>
          </w:p>
        </w:tc>
        <w:tc>
          <w:tcPr>
            <w:tcW w:w="2126"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ind w:left="284"/>
              <w:jc w:val="both"/>
              <w:rPr>
                <w:rFonts w:ascii="Times New Roman" w:hAnsi="Times New Roman" w:cs="Times New Roman"/>
                <w:color w:val="000000"/>
                <w:sz w:val="24"/>
                <w:szCs w:val="24"/>
                <w:lang w:val="en-US"/>
              </w:rPr>
            </w:pPr>
            <w:r w:rsidRPr="00687325">
              <w:rPr>
                <w:rFonts w:ascii="Times New Roman" w:hAnsi="Times New Roman" w:cs="Times New Roman"/>
                <w:color w:val="000000"/>
                <w:sz w:val="24"/>
                <w:szCs w:val="24"/>
                <w:lang w:val="en-US" w:eastAsia="ru-RU"/>
              </w:rPr>
              <w:t>school-collection.edu.ru/collection/</w:t>
            </w:r>
          </w:p>
        </w:tc>
      </w:tr>
      <w:tr w:rsidR="00392479" w:rsidRPr="008C577C" w:rsidTr="00687325">
        <w:trPr>
          <w:trHeight w:val="580"/>
        </w:trPr>
        <w:tc>
          <w:tcPr>
            <w:tcW w:w="606"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t>3</w:t>
            </w:r>
          </w:p>
        </w:tc>
        <w:tc>
          <w:tcPr>
            <w:tcW w:w="2196" w:type="dxa"/>
            <w:tcBorders>
              <w:top w:val="single" w:sz="4" w:space="0" w:color="000000"/>
              <w:left w:val="single" w:sz="4" w:space="0" w:color="000000"/>
              <w:bottom w:val="single" w:sz="4" w:space="0" w:color="000000"/>
              <w:right w:val="single" w:sz="4" w:space="0" w:color="000000"/>
            </w:tcBorders>
            <w:vAlign w:val="center"/>
          </w:tcPr>
          <w:p w:rsidR="00392479" w:rsidRPr="00687325" w:rsidRDefault="00392479" w:rsidP="00687325">
            <w:pPr>
              <w:ind w:left="284"/>
              <w:jc w:val="both"/>
              <w:rPr>
                <w:rFonts w:ascii="Times New Roman" w:hAnsi="Times New Roman" w:cs="Times New Roman"/>
                <w:sz w:val="24"/>
                <w:szCs w:val="24"/>
              </w:rPr>
            </w:pPr>
            <w:r w:rsidRPr="00687325">
              <w:rPr>
                <w:rFonts w:ascii="Times New Roman" w:hAnsi="Times New Roman" w:cs="Times New Roman"/>
                <w:sz w:val="24"/>
                <w:szCs w:val="24"/>
              </w:rPr>
              <w:t>Эстафеты</w:t>
            </w:r>
          </w:p>
        </w:tc>
        <w:tc>
          <w:tcPr>
            <w:tcW w:w="3685"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t>Игры-эстафеты</w:t>
            </w:r>
          </w:p>
        </w:tc>
        <w:tc>
          <w:tcPr>
            <w:tcW w:w="1843"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t>8</w:t>
            </w:r>
          </w:p>
        </w:tc>
        <w:tc>
          <w:tcPr>
            <w:tcW w:w="2126"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ind w:left="284"/>
              <w:jc w:val="both"/>
              <w:rPr>
                <w:rFonts w:ascii="Times New Roman" w:hAnsi="Times New Roman" w:cs="Times New Roman"/>
                <w:color w:val="000000"/>
                <w:sz w:val="24"/>
                <w:szCs w:val="24"/>
                <w:lang w:val="en-US"/>
              </w:rPr>
            </w:pPr>
            <w:r w:rsidRPr="00687325">
              <w:rPr>
                <w:rFonts w:ascii="Times New Roman" w:hAnsi="Times New Roman" w:cs="Times New Roman"/>
                <w:color w:val="000000"/>
                <w:sz w:val="24"/>
                <w:szCs w:val="24"/>
                <w:lang w:val="en-US" w:eastAsia="ru-RU"/>
              </w:rPr>
              <w:t>school-collection.edu.ru/collection/</w:t>
            </w:r>
          </w:p>
        </w:tc>
      </w:tr>
      <w:tr w:rsidR="00392479" w:rsidRPr="00687325" w:rsidTr="00687325">
        <w:trPr>
          <w:trHeight w:val="202"/>
        </w:trPr>
        <w:tc>
          <w:tcPr>
            <w:tcW w:w="606"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lang w:val="en-US"/>
              </w:rPr>
            </w:pPr>
          </w:p>
        </w:tc>
        <w:tc>
          <w:tcPr>
            <w:tcW w:w="2196"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t>Итого</w:t>
            </w:r>
          </w:p>
        </w:tc>
        <w:tc>
          <w:tcPr>
            <w:tcW w:w="3685"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r w:rsidRPr="00687325">
              <w:rPr>
                <w:rFonts w:ascii="Times New Roman" w:hAnsi="Times New Roman" w:cs="Times New Roman"/>
                <w:sz w:val="24"/>
                <w:szCs w:val="24"/>
              </w:rPr>
              <w:t>33</w:t>
            </w:r>
          </w:p>
        </w:tc>
        <w:tc>
          <w:tcPr>
            <w:tcW w:w="2126" w:type="dxa"/>
            <w:tcBorders>
              <w:top w:val="single" w:sz="4" w:space="0" w:color="000000"/>
              <w:left w:val="single" w:sz="4" w:space="0" w:color="000000"/>
              <w:bottom w:val="single" w:sz="4" w:space="0" w:color="000000"/>
              <w:right w:val="single" w:sz="4" w:space="0" w:color="000000"/>
            </w:tcBorders>
          </w:tcPr>
          <w:p w:rsidR="00392479" w:rsidRPr="00687325" w:rsidRDefault="00392479" w:rsidP="00687325">
            <w:pPr>
              <w:spacing w:beforeAutospacing="1" w:after="0" w:afterAutospacing="1" w:line="240" w:lineRule="auto"/>
              <w:ind w:left="284"/>
              <w:jc w:val="both"/>
              <w:rPr>
                <w:rFonts w:ascii="Times New Roman" w:hAnsi="Times New Roman" w:cs="Times New Roman"/>
                <w:sz w:val="24"/>
                <w:szCs w:val="24"/>
              </w:rPr>
            </w:pPr>
          </w:p>
        </w:tc>
      </w:tr>
    </w:tbl>
    <w:p w:rsidR="00392479" w:rsidRDefault="00392479" w:rsidP="00C070F2"/>
    <w:p w:rsidR="00C070F2" w:rsidRPr="00C070F2" w:rsidRDefault="00C070F2" w:rsidP="00C070F2">
      <w:r w:rsidRPr="00C070F2">
        <w:t xml:space="preserve"> 1 класс (66 часов)</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1"/>
        <w:gridCol w:w="2318"/>
        <w:gridCol w:w="1305"/>
      </w:tblGrid>
      <w:tr w:rsidR="00C070F2" w:rsidRPr="00C070F2" w:rsidTr="003F49B7">
        <w:trPr>
          <w:tblCellSpacing w:w="15" w:type="dxa"/>
        </w:trPr>
        <w:tc>
          <w:tcPr>
            <w:tcW w:w="0" w:type="auto"/>
            <w:vAlign w:val="center"/>
            <w:hideMark/>
          </w:tcPr>
          <w:p w:rsidR="00C070F2" w:rsidRPr="00C070F2" w:rsidRDefault="00C070F2" w:rsidP="00C070F2">
            <w:r w:rsidRPr="00C070F2">
              <w:t>№</w:t>
            </w:r>
          </w:p>
        </w:tc>
        <w:tc>
          <w:tcPr>
            <w:tcW w:w="0" w:type="auto"/>
            <w:vAlign w:val="center"/>
            <w:hideMark/>
          </w:tcPr>
          <w:p w:rsidR="00C070F2" w:rsidRPr="00C070F2" w:rsidRDefault="00C070F2" w:rsidP="00C070F2">
            <w:r w:rsidRPr="00C070F2">
              <w:t xml:space="preserve">Разделы </w:t>
            </w:r>
          </w:p>
        </w:tc>
        <w:tc>
          <w:tcPr>
            <w:tcW w:w="0" w:type="auto"/>
            <w:vAlign w:val="center"/>
            <w:hideMark/>
          </w:tcPr>
          <w:p w:rsidR="00C070F2" w:rsidRPr="00C070F2" w:rsidRDefault="00C070F2" w:rsidP="00C070F2">
            <w:r w:rsidRPr="00C070F2">
              <w:t>Кол-во часов</w:t>
            </w:r>
          </w:p>
        </w:tc>
      </w:tr>
      <w:tr w:rsidR="00C070F2" w:rsidRPr="00C070F2" w:rsidTr="003F49B7">
        <w:trPr>
          <w:tblCellSpacing w:w="15" w:type="dxa"/>
        </w:trPr>
        <w:tc>
          <w:tcPr>
            <w:tcW w:w="0" w:type="auto"/>
            <w:vAlign w:val="center"/>
            <w:hideMark/>
          </w:tcPr>
          <w:p w:rsidR="00C070F2" w:rsidRPr="00C070F2" w:rsidRDefault="00C070F2" w:rsidP="00C070F2">
            <w:r w:rsidRPr="00C070F2">
              <w:t>1</w:t>
            </w:r>
          </w:p>
        </w:tc>
        <w:tc>
          <w:tcPr>
            <w:tcW w:w="0" w:type="auto"/>
            <w:vAlign w:val="center"/>
            <w:hideMark/>
          </w:tcPr>
          <w:p w:rsidR="00C070F2" w:rsidRPr="00C070F2" w:rsidRDefault="00C070F2" w:rsidP="00C070F2">
            <w:r w:rsidRPr="00C070F2">
              <w:t>Русские народные игры</w:t>
            </w:r>
          </w:p>
        </w:tc>
        <w:tc>
          <w:tcPr>
            <w:tcW w:w="0" w:type="auto"/>
            <w:vAlign w:val="center"/>
            <w:hideMark/>
          </w:tcPr>
          <w:p w:rsidR="00C070F2" w:rsidRPr="00C070F2" w:rsidRDefault="00C070F2" w:rsidP="00C070F2">
            <w:r w:rsidRPr="00C070F2">
              <w:t>16</w:t>
            </w:r>
          </w:p>
        </w:tc>
      </w:tr>
      <w:tr w:rsidR="00C070F2" w:rsidRPr="00C070F2" w:rsidTr="003F49B7">
        <w:trPr>
          <w:tblCellSpacing w:w="15" w:type="dxa"/>
        </w:trPr>
        <w:tc>
          <w:tcPr>
            <w:tcW w:w="0" w:type="auto"/>
            <w:vAlign w:val="center"/>
            <w:hideMark/>
          </w:tcPr>
          <w:p w:rsidR="00C070F2" w:rsidRPr="00C070F2" w:rsidRDefault="00C070F2" w:rsidP="00C070F2">
            <w:r w:rsidRPr="00C070F2">
              <w:t>2</w:t>
            </w:r>
          </w:p>
        </w:tc>
        <w:tc>
          <w:tcPr>
            <w:tcW w:w="0" w:type="auto"/>
            <w:vAlign w:val="center"/>
            <w:hideMark/>
          </w:tcPr>
          <w:p w:rsidR="00C070F2" w:rsidRPr="00C070F2" w:rsidRDefault="00C070F2" w:rsidP="00C070F2">
            <w:r w:rsidRPr="00C070F2">
              <w:t>Подвижные игры</w:t>
            </w:r>
          </w:p>
        </w:tc>
        <w:tc>
          <w:tcPr>
            <w:tcW w:w="0" w:type="auto"/>
            <w:vAlign w:val="center"/>
            <w:hideMark/>
          </w:tcPr>
          <w:p w:rsidR="00C070F2" w:rsidRPr="00C070F2" w:rsidRDefault="00C070F2" w:rsidP="00C070F2">
            <w:r w:rsidRPr="00C070F2">
              <w:t>34</w:t>
            </w:r>
          </w:p>
        </w:tc>
      </w:tr>
      <w:tr w:rsidR="00C070F2" w:rsidRPr="00C070F2" w:rsidTr="003F49B7">
        <w:trPr>
          <w:tblCellSpacing w:w="15" w:type="dxa"/>
        </w:trPr>
        <w:tc>
          <w:tcPr>
            <w:tcW w:w="0" w:type="auto"/>
            <w:vAlign w:val="center"/>
            <w:hideMark/>
          </w:tcPr>
          <w:p w:rsidR="00C070F2" w:rsidRPr="00C070F2" w:rsidRDefault="00C070F2" w:rsidP="00C070F2">
            <w:r w:rsidRPr="00C070F2">
              <w:t>3</w:t>
            </w:r>
          </w:p>
        </w:tc>
        <w:tc>
          <w:tcPr>
            <w:tcW w:w="0" w:type="auto"/>
            <w:vAlign w:val="center"/>
            <w:hideMark/>
          </w:tcPr>
          <w:p w:rsidR="00C070F2" w:rsidRPr="00C070F2" w:rsidRDefault="00C070F2" w:rsidP="00C070F2">
            <w:r w:rsidRPr="00C070F2">
              <w:t>Эстафеты</w:t>
            </w:r>
          </w:p>
        </w:tc>
        <w:tc>
          <w:tcPr>
            <w:tcW w:w="0" w:type="auto"/>
            <w:vAlign w:val="center"/>
            <w:hideMark/>
          </w:tcPr>
          <w:p w:rsidR="00C070F2" w:rsidRPr="00C070F2" w:rsidRDefault="00C070F2" w:rsidP="00C070F2">
            <w:r w:rsidRPr="00C070F2">
              <w:t>16</w:t>
            </w:r>
          </w:p>
        </w:tc>
      </w:tr>
      <w:tr w:rsidR="00C070F2" w:rsidRPr="00C070F2" w:rsidTr="003F49B7">
        <w:trPr>
          <w:tblCellSpacing w:w="15" w:type="dxa"/>
        </w:trPr>
        <w:tc>
          <w:tcPr>
            <w:tcW w:w="0" w:type="auto"/>
            <w:vAlign w:val="center"/>
            <w:hideMark/>
          </w:tcPr>
          <w:p w:rsidR="00C070F2" w:rsidRPr="00C070F2" w:rsidRDefault="00C070F2" w:rsidP="00C070F2"/>
        </w:tc>
        <w:tc>
          <w:tcPr>
            <w:tcW w:w="0" w:type="auto"/>
            <w:vAlign w:val="center"/>
            <w:hideMark/>
          </w:tcPr>
          <w:p w:rsidR="00C070F2" w:rsidRPr="00C070F2" w:rsidRDefault="00C070F2" w:rsidP="00C070F2">
            <w:r w:rsidRPr="00C070F2">
              <w:t>Итого</w:t>
            </w:r>
          </w:p>
        </w:tc>
        <w:tc>
          <w:tcPr>
            <w:tcW w:w="0" w:type="auto"/>
            <w:vAlign w:val="center"/>
            <w:hideMark/>
          </w:tcPr>
          <w:p w:rsidR="00C070F2" w:rsidRPr="00C070F2" w:rsidRDefault="00C070F2" w:rsidP="00C070F2">
            <w:r w:rsidRPr="00C070F2">
              <w:t xml:space="preserve"> 66</w:t>
            </w:r>
          </w:p>
        </w:tc>
      </w:tr>
    </w:tbl>
    <w:p w:rsidR="00C070F2" w:rsidRPr="00C070F2" w:rsidRDefault="00C070F2" w:rsidP="00C070F2">
      <w:r w:rsidRPr="00C070F2">
        <w:t>2 класс (68 часов)</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1"/>
        <w:gridCol w:w="2318"/>
        <w:gridCol w:w="1305"/>
      </w:tblGrid>
      <w:tr w:rsidR="00C070F2" w:rsidRPr="00C070F2" w:rsidTr="003F49B7">
        <w:trPr>
          <w:tblCellSpacing w:w="15" w:type="dxa"/>
        </w:trPr>
        <w:tc>
          <w:tcPr>
            <w:tcW w:w="0" w:type="auto"/>
            <w:vAlign w:val="center"/>
            <w:hideMark/>
          </w:tcPr>
          <w:p w:rsidR="00C070F2" w:rsidRPr="00C070F2" w:rsidRDefault="00C070F2" w:rsidP="00C070F2">
            <w:r w:rsidRPr="00C070F2">
              <w:t>№</w:t>
            </w:r>
          </w:p>
        </w:tc>
        <w:tc>
          <w:tcPr>
            <w:tcW w:w="0" w:type="auto"/>
            <w:vAlign w:val="center"/>
            <w:hideMark/>
          </w:tcPr>
          <w:p w:rsidR="00C070F2" w:rsidRPr="00C070F2" w:rsidRDefault="00C070F2" w:rsidP="00C070F2">
            <w:r w:rsidRPr="00C070F2">
              <w:t xml:space="preserve">Разделы </w:t>
            </w:r>
          </w:p>
        </w:tc>
        <w:tc>
          <w:tcPr>
            <w:tcW w:w="0" w:type="auto"/>
            <w:vAlign w:val="center"/>
            <w:hideMark/>
          </w:tcPr>
          <w:p w:rsidR="00C070F2" w:rsidRPr="00C070F2" w:rsidRDefault="00C070F2" w:rsidP="00C070F2">
            <w:r w:rsidRPr="00C070F2">
              <w:t>Кол-во часов</w:t>
            </w:r>
          </w:p>
        </w:tc>
      </w:tr>
      <w:tr w:rsidR="00C070F2" w:rsidRPr="00C070F2" w:rsidTr="003F49B7">
        <w:trPr>
          <w:tblCellSpacing w:w="15" w:type="dxa"/>
        </w:trPr>
        <w:tc>
          <w:tcPr>
            <w:tcW w:w="0" w:type="auto"/>
            <w:vAlign w:val="center"/>
            <w:hideMark/>
          </w:tcPr>
          <w:p w:rsidR="00C070F2" w:rsidRPr="00C070F2" w:rsidRDefault="00C070F2" w:rsidP="00C070F2">
            <w:r w:rsidRPr="00C070F2">
              <w:t>1</w:t>
            </w:r>
          </w:p>
        </w:tc>
        <w:tc>
          <w:tcPr>
            <w:tcW w:w="0" w:type="auto"/>
            <w:vAlign w:val="center"/>
            <w:hideMark/>
          </w:tcPr>
          <w:p w:rsidR="00C070F2" w:rsidRPr="00C070F2" w:rsidRDefault="00C070F2" w:rsidP="00C070F2">
            <w:r w:rsidRPr="00C070F2">
              <w:t>Русские народные игры</w:t>
            </w:r>
          </w:p>
        </w:tc>
        <w:tc>
          <w:tcPr>
            <w:tcW w:w="0" w:type="auto"/>
            <w:vAlign w:val="center"/>
            <w:hideMark/>
          </w:tcPr>
          <w:p w:rsidR="00C070F2" w:rsidRPr="00C070F2" w:rsidRDefault="00C070F2" w:rsidP="00C070F2">
            <w:r w:rsidRPr="00C070F2">
              <w:t>22</w:t>
            </w:r>
          </w:p>
        </w:tc>
      </w:tr>
      <w:tr w:rsidR="00C070F2" w:rsidRPr="00C070F2" w:rsidTr="003F49B7">
        <w:trPr>
          <w:tblCellSpacing w:w="15" w:type="dxa"/>
        </w:trPr>
        <w:tc>
          <w:tcPr>
            <w:tcW w:w="0" w:type="auto"/>
            <w:vAlign w:val="center"/>
            <w:hideMark/>
          </w:tcPr>
          <w:p w:rsidR="00C070F2" w:rsidRPr="00C070F2" w:rsidRDefault="00C070F2" w:rsidP="00C070F2">
            <w:r w:rsidRPr="00C070F2">
              <w:t>2</w:t>
            </w:r>
          </w:p>
        </w:tc>
        <w:tc>
          <w:tcPr>
            <w:tcW w:w="0" w:type="auto"/>
            <w:vAlign w:val="center"/>
            <w:hideMark/>
          </w:tcPr>
          <w:p w:rsidR="00C070F2" w:rsidRPr="00C070F2" w:rsidRDefault="00C070F2" w:rsidP="00C070F2">
            <w:r w:rsidRPr="00C070F2">
              <w:t>Подвижные игры</w:t>
            </w:r>
          </w:p>
        </w:tc>
        <w:tc>
          <w:tcPr>
            <w:tcW w:w="0" w:type="auto"/>
            <w:vAlign w:val="center"/>
            <w:hideMark/>
          </w:tcPr>
          <w:p w:rsidR="00C070F2" w:rsidRPr="00C070F2" w:rsidRDefault="00C070F2" w:rsidP="00C070F2">
            <w:r w:rsidRPr="00C070F2">
              <w:t>16</w:t>
            </w:r>
          </w:p>
        </w:tc>
      </w:tr>
      <w:tr w:rsidR="00C070F2" w:rsidRPr="00C070F2" w:rsidTr="003F49B7">
        <w:trPr>
          <w:tblCellSpacing w:w="15" w:type="dxa"/>
        </w:trPr>
        <w:tc>
          <w:tcPr>
            <w:tcW w:w="0" w:type="auto"/>
            <w:vAlign w:val="center"/>
            <w:hideMark/>
          </w:tcPr>
          <w:p w:rsidR="00C070F2" w:rsidRPr="00C070F2" w:rsidRDefault="00C070F2" w:rsidP="00C070F2">
            <w:r w:rsidRPr="00C070F2">
              <w:t>3</w:t>
            </w:r>
          </w:p>
        </w:tc>
        <w:tc>
          <w:tcPr>
            <w:tcW w:w="0" w:type="auto"/>
            <w:vAlign w:val="center"/>
            <w:hideMark/>
          </w:tcPr>
          <w:p w:rsidR="00C070F2" w:rsidRPr="00C070F2" w:rsidRDefault="00C070F2" w:rsidP="00C070F2">
            <w:r w:rsidRPr="00C070F2">
              <w:t>Эстафеты</w:t>
            </w:r>
          </w:p>
        </w:tc>
        <w:tc>
          <w:tcPr>
            <w:tcW w:w="0" w:type="auto"/>
            <w:vAlign w:val="center"/>
            <w:hideMark/>
          </w:tcPr>
          <w:p w:rsidR="00C070F2" w:rsidRPr="00C070F2" w:rsidRDefault="00C070F2" w:rsidP="00C070F2">
            <w:r w:rsidRPr="00C070F2">
              <w:t>16</w:t>
            </w:r>
          </w:p>
        </w:tc>
      </w:tr>
      <w:tr w:rsidR="00C070F2" w:rsidRPr="00C070F2" w:rsidTr="003F49B7">
        <w:trPr>
          <w:tblCellSpacing w:w="15" w:type="dxa"/>
        </w:trPr>
        <w:tc>
          <w:tcPr>
            <w:tcW w:w="0" w:type="auto"/>
            <w:vAlign w:val="center"/>
            <w:hideMark/>
          </w:tcPr>
          <w:p w:rsidR="00C070F2" w:rsidRPr="00C070F2" w:rsidRDefault="00C070F2" w:rsidP="00C070F2">
            <w:r w:rsidRPr="00C070F2">
              <w:t>4</w:t>
            </w:r>
          </w:p>
        </w:tc>
        <w:tc>
          <w:tcPr>
            <w:tcW w:w="0" w:type="auto"/>
            <w:vAlign w:val="center"/>
            <w:hideMark/>
          </w:tcPr>
          <w:p w:rsidR="00C070F2" w:rsidRPr="00C070F2" w:rsidRDefault="00C070F2" w:rsidP="00C070F2">
            <w:r w:rsidRPr="00C070F2">
              <w:t>Игры народов России</w:t>
            </w:r>
          </w:p>
        </w:tc>
        <w:tc>
          <w:tcPr>
            <w:tcW w:w="0" w:type="auto"/>
            <w:vAlign w:val="center"/>
            <w:hideMark/>
          </w:tcPr>
          <w:p w:rsidR="00C070F2" w:rsidRPr="00C070F2" w:rsidRDefault="00C070F2" w:rsidP="00C070F2">
            <w:r w:rsidRPr="00C070F2">
              <w:t>14</w:t>
            </w:r>
          </w:p>
        </w:tc>
      </w:tr>
      <w:tr w:rsidR="00C070F2" w:rsidRPr="00C070F2" w:rsidTr="003F49B7">
        <w:trPr>
          <w:tblCellSpacing w:w="15" w:type="dxa"/>
        </w:trPr>
        <w:tc>
          <w:tcPr>
            <w:tcW w:w="0" w:type="auto"/>
            <w:vAlign w:val="center"/>
            <w:hideMark/>
          </w:tcPr>
          <w:p w:rsidR="00C070F2" w:rsidRPr="00C070F2" w:rsidRDefault="00C070F2" w:rsidP="00C070F2"/>
        </w:tc>
        <w:tc>
          <w:tcPr>
            <w:tcW w:w="0" w:type="auto"/>
            <w:vAlign w:val="center"/>
            <w:hideMark/>
          </w:tcPr>
          <w:p w:rsidR="00C070F2" w:rsidRPr="00C070F2" w:rsidRDefault="00C070F2" w:rsidP="00C070F2">
            <w:r w:rsidRPr="00C070F2">
              <w:t>Итого</w:t>
            </w:r>
          </w:p>
        </w:tc>
        <w:tc>
          <w:tcPr>
            <w:tcW w:w="0" w:type="auto"/>
            <w:vAlign w:val="center"/>
            <w:hideMark/>
          </w:tcPr>
          <w:p w:rsidR="00C070F2" w:rsidRPr="00C070F2" w:rsidRDefault="00C070F2" w:rsidP="00C070F2">
            <w:r w:rsidRPr="00C070F2">
              <w:t>68</w:t>
            </w:r>
          </w:p>
        </w:tc>
      </w:tr>
    </w:tbl>
    <w:p w:rsidR="00C070F2" w:rsidRPr="00C070F2" w:rsidRDefault="00C070F2" w:rsidP="00C070F2">
      <w:r w:rsidRPr="00C070F2">
        <w:t xml:space="preserve">3 класс (68 </w:t>
      </w:r>
      <w:proofErr w:type="gramStart"/>
      <w:r w:rsidRPr="00C070F2">
        <w:t>часов )</w:t>
      </w:r>
      <w:proofErr w:type="gramEnd"/>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1"/>
        <w:gridCol w:w="2318"/>
        <w:gridCol w:w="1305"/>
      </w:tblGrid>
      <w:tr w:rsidR="00C070F2" w:rsidRPr="00C070F2" w:rsidTr="003F49B7">
        <w:trPr>
          <w:tblCellSpacing w:w="15" w:type="dxa"/>
        </w:trPr>
        <w:tc>
          <w:tcPr>
            <w:tcW w:w="0" w:type="auto"/>
            <w:vAlign w:val="center"/>
            <w:hideMark/>
          </w:tcPr>
          <w:p w:rsidR="00C070F2" w:rsidRPr="00C070F2" w:rsidRDefault="00C070F2" w:rsidP="00C070F2">
            <w:r w:rsidRPr="00C070F2">
              <w:t>№</w:t>
            </w:r>
          </w:p>
        </w:tc>
        <w:tc>
          <w:tcPr>
            <w:tcW w:w="0" w:type="auto"/>
            <w:vAlign w:val="center"/>
            <w:hideMark/>
          </w:tcPr>
          <w:p w:rsidR="00C070F2" w:rsidRPr="00C070F2" w:rsidRDefault="00C070F2" w:rsidP="00C070F2">
            <w:r w:rsidRPr="00C070F2">
              <w:t>Разделы</w:t>
            </w:r>
          </w:p>
        </w:tc>
        <w:tc>
          <w:tcPr>
            <w:tcW w:w="0" w:type="auto"/>
            <w:vAlign w:val="center"/>
            <w:hideMark/>
          </w:tcPr>
          <w:p w:rsidR="00C070F2" w:rsidRPr="00C070F2" w:rsidRDefault="00C070F2" w:rsidP="00C070F2">
            <w:r w:rsidRPr="00C070F2">
              <w:t>Кол-во часов</w:t>
            </w:r>
          </w:p>
        </w:tc>
      </w:tr>
      <w:tr w:rsidR="00C070F2" w:rsidRPr="00C070F2" w:rsidTr="003F49B7">
        <w:trPr>
          <w:tblCellSpacing w:w="15" w:type="dxa"/>
        </w:trPr>
        <w:tc>
          <w:tcPr>
            <w:tcW w:w="0" w:type="auto"/>
            <w:vAlign w:val="center"/>
            <w:hideMark/>
          </w:tcPr>
          <w:p w:rsidR="00C070F2" w:rsidRPr="00C070F2" w:rsidRDefault="00C070F2" w:rsidP="00C070F2">
            <w:r w:rsidRPr="00C070F2">
              <w:t>1</w:t>
            </w:r>
          </w:p>
        </w:tc>
        <w:tc>
          <w:tcPr>
            <w:tcW w:w="0" w:type="auto"/>
            <w:vAlign w:val="center"/>
            <w:hideMark/>
          </w:tcPr>
          <w:p w:rsidR="00C070F2" w:rsidRPr="00C070F2" w:rsidRDefault="00C070F2" w:rsidP="00C070F2">
            <w:r w:rsidRPr="00C070F2">
              <w:t>Русские народные игры</w:t>
            </w:r>
          </w:p>
        </w:tc>
        <w:tc>
          <w:tcPr>
            <w:tcW w:w="0" w:type="auto"/>
            <w:vAlign w:val="center"/>
            <w:hideMark/>
          </w:tcPr>
          <w:p w:rsidR="00C070F2" w:rsidRPr="00C070F2" w:rsidRDefault="00C070F2" w:rsidP="00C070F2">
            <w:r w:rsidRPr="00C070F2">
              <w:t xml:space="preserve"> 22</w:t>
            </w:r>
          </w:p>
        </w:tc>
      </w:tr>
      <w:tr w:rsidR="00C070F2" w:rsidRPr="00C070F2" w:rsidTr="003F49B7">
        <w:trPr>
          <w:tblCellSpacing w:w="15" w:type="dxa"/>
        </w:trPr>
        <w:tc>
          <w:tcPr>
            <w:tcW w:w="0" w:type="auto"/>
            <w:vAlign w:val="center"/>
            <w:hideMark/>
          </w:tcPr>
          <w:p w:rsidR="00C070F2" w:rsidRPr="00C070F2" w:rsidRDefault="00C070F2" w:rsidP="00C070F2">
            <w:r w:rsidRPr="00C070F2">
              <w:t>2</w:t>
            </w:r>
          </w:p>
        </w:tc>
        <w:tc>
          <w:tcPr>
            <w:tcW w:w="0" w:type="auto"/>
            <w:vAlign w:val="center"/>
            <w:hideMark/>
          </w:tcPr>
          <w:p w:rsidR="00C070F2" w:rsidRPr="00C070F2" w:rsidRDefault="00C070F2" w:rsidP="00C070F2">
            <w:r w:rsidRPr="00C070F2">
              <w:t>Эстафеты</w:t>
            </w:r>
          </w:p>
        </w:tc>
        <w:tc>
          <w:tcPr>
            <w:tcW w:w="0" w:type="auto"/>
            <w:vAlign w:val="center"/>
            <w:hideMark/>
          </w:tcPr>
          <w:p w:rsidR="00C070F2" w:rsidRPr="00C070F2" w:rsidRDefault="00C070F2" w:rsidP="00C070F2">
            <w:r w:rsidRPr="00C070F2">
              <w:t>12</w:t>
            </w:r>
          </w:p>
        </w:tc>
      </w:tr>
      <w:tr w:rsidR="00C070F2" w:rsidRPr="00C070F2" w:rsidTr="003F49B7">
        <w:trPr>
          <w:tblCellSpacing w:w="15" w:type="dxa"/>
        </w:trPr>
        <w:tc>
          <w:tcPr>
            <w:tcW w:w="0" w:type="auto"/>
            <w:vAlign w:val="center"/>
            <w:hideMark/>
          </w:tcPr>
          <w:p w:rsidR="00C070F2" w:rsidRPr="00C070F2" w:rsidRDefault="00C070F2" w:rsidP="00C070F2">
            <w:r w:rsidRPr="00C070F2">
              <w:t>3</w:t>
            </w:r>
          </w:p>
        </w:tc>
        <w:tc>
          <w:tcPr>
            <w:tcW w:w="0" w:type="auto"/>
            <w:vAlign w:val="center"/>
            <w:hideMark/>
          </w:tcPr>
          <w:p w:rsidR="00C070F2" w:rsidRPr="00C070F2" w:rsidRDefault="00C070F2" w:rsidP="00C070F2">
            <w:r w:rsidRPr="00C070F2">
              <w:t>Игры народов России</w:t>
            </w:r>
          </w:p>
        </w:tc>
        <w:tc>
          <w:tcPr>
            <w:tcW w:w="0" w:type="auto"/>
            <w:vAlign w:val="center"/>
            <w:hideMark/>
          </w:tcPr>
          <w:p w:rsidR="00C070F2" w:rsidRPr="00C070F2" w:rsidRDefault="00C070F2" w:rsidP="00C070F2">
            <w:r w:rsidRPr="00C070F2">
              <w:t>34</w:t>
            </w:r>
          </w:p>
        </w:tc>
      </w:tr>
      <w:tr w:rsidR="00C070F2" w:rsidRPr="00C070F2" w:rsidTr="003F49B7">
        <w:trPr>
          <w:tblCellSpacing w:w="15" w:type="dxa"/>
        </w:trPr>
        <w:tc>
          <w:tcPr>
            <w:tcW w:w="0" w:type="auto"/>
            <w:vAlign w:val="center"/>
            <w:hideMark/>
          </w:tcPr>
          <w:p w:rsidR="00C070F2" w:rsidRPr="00C070F2" w:rsidRDefault="00C070F2" w:rsidP="00C070F2"/>
        </w:tc>
        <w:tc>
          <w:tcPr>
            <w:tcW w:w="0" w:type="auto"/>
            <w:vAlign w:val="center"/>
            <w:hideMark/>
          </w:tcPr>
          <w:p w:rsidR="00C070F2" w:rsidRPr="00C070F2" w:rsidRDefault="00C070F2" w:rsidP="00C070F2">
            <w:r w:rsidRPr="00C070F2">
              <w:t>Итого</w:t>
            </w:r>
          </w:p>
        </w:tc>
        <w:tc>
          <w:tcPr>
            <w:tcW w:w="0" w:type="auto"/>
            <w:vAlign w:val="center"/>
            <w:hideMark/>
          </w:tcPr>
          <w:p w:rsidR="00C070F2" w:rsidRPr="00C070F2" w:rsidRDefault="00C070F2" w:rsidP="00C070F2">
            <w:r w:rsidRPr="00C070F2">
              <w:t>68</w:t>
            </w:r>
          </w:p>
        </w:tc>
      </w:tr>
    </w:tbl>
    <w:p w:rsidR="00C070F2" w:rsidRPr="00C070F2" w:rsidRDefault="00C070F2" w:rsidP="00C070F2"/>
    <w:tbl>
      <w:tblPr>
        <w:tblW w:w="4881" w:type="pct"/>
        <w:jc w:val="center"/>
        <w:tblLook w:val="01E0" w:firstRow="1" w:lastRow="1" w:firstColumn="1" w:lastColumn="1" w:noHBand="0" w:noVBand="0"/>
      </w:tblPr>
      <w:tblGrid>
        <w:gridCol w:w="3208"/>
        <w:gridCol w:w="3488"/>
        <w:gridCol w:w="3128"/>
      </w:tblGrid>
      <w:tr w:rsidR="004120D3" w:rsidRPr="004120D3" w:rsidTr="003F49B7">
        <w:trPr>
          <w:trHeight w:val="1391"/>
          <w:jc w:val="center"/>
        </w:trPr>
        <w:tc>
          <w:tcPr>
            <w:tcW w:w="1633" w:type="pct"/>
            <w:hideMark/>
          </w:tcPr>
          <w:p w:rsidR="004120D3" w:rsidRPr="004120D3" w:rsidRDefault="004120D3" w:rsidP="00687325">
            <w:pPr>
              <w:tabs>
                <w:tab w:val="left" w:pos="9288"/>
              </w:tabs>
              <w:spacing w:after="0"/>
              <w:rPr>
                <w:rFonts w:ascii="Times New Roman" w:eastAsia="Calibri" w:hAnsi="Times New Roman" w:cs="Times New Roman"/>
                <w:b/>
              </w:rPr>
            </w:pPr>
            <w:r w:rsidRPr="004120D3">
              <w:rPr>
                <w:rFonts w:ascii="Times New Roman" w:eastAsia="Calibri" w:hAnsi="Times New Roman" w:cs="Times New Roman"/>
                <w:b/>
              </w:rPr>
              <w:t>«Рассмотрено»</w:t>
            </w:r>
          </w:p>
          <w:p w:rsidR="004120D3" w:rsidRPr="004120D3" w:rsidRDefault="004120D3" w:rsidP="00687325">
            <w:pPr>
              <w:tabs>
                <w:tab w:val="left" w:pos="9288"/>
              </w:tabs>
              <w:spacing w:after="0"/>
              <w:rPr>
                <w:rFonts w:ascii="Times New Roman" w:eastAsia="Calibri" w:hAnsi="Times New Roman" w:cs="Times New Roman"/>
              </w:rPr>
            </w:pPr>
            <w:r w:rsidRPr="004120D3">
              <w:rPr>
                <w:rFonts w:ascii="Times New Roman" w:eastAsia="Calibri" w:hAnsi="Times New Roman" w:cs="Times New Roman"/>
              </w:rPr>
              <w:t>Руководитель ШМО</w:t>
            </w:r>
          </w:p>
          <w:p w:rsidR="004120D3" w:rsidRPr="004120D3" w:rsidRDefault="004120D3" w:rsidP="00687325">
            <w:pPr>
              <w:tabs>
                <w:tab w:val="left" w:pos="9288"/>
              </w:tabs>
              <w:spacing w:after="0"/>
              <w:rPr>
                <w:rFonts w:ascii="Times New Roman" w:eastAsia="Calibri" w:hAnsi="Times New Roman" w:cs="Times New Roman"/>
              </w:rPr>
            </w:pPr>
            <w:r w:rsidRPr="004120D3">
              <w:rPr>
                <w:rFonts w:ascii="Times New Roman" w:eastAsia="Calibri" w:hAnsi="Times New Roman" w:cs="Times New Roman"/>
              </w:rPr>
              <w:t xml:space="preserve"> _______/ </w:t>
            </w:r>
            <w:r w:rsidR="004D6EC5">
              <w:rPr>
                <w:rFonts w:ascii="Times New Roman" w:eastAsia="Calibri" w:hAnsi="Times New Roman" w:cs="Times New Roman"/>
              </w:rPr>
              <w:t>Матушкина И. В.</w:t>
            </w:r>
            <w:r w:rsidRPr="004120D3">
              <w:rPr>
                <w:rFonts w:ascii="Times New Roman" w:eastAsia="Calibri" w:hAnsi="Times New Roman" w:cs="Times New Roman"/>
              </w:rPr>
              <w:t>/</w:t>
            </w:r>
          </w:p>
          <w:p w:rsidR="004120D3" w:rsidRPr="004120D3" w:rsidRDefault="004120D3" w:rsidP="00687325">
            <w:pPr>
              <w:tabs>
                <w:tab w:val="left" w:pos="9288"/>
              </w:tabs>
              <w:spacing w:after="0"/>
              <w:rPr>
                <w:rFonts w:ascii="Times New Roman" w:eastAsia="Calibri" w:hAnsi="Times New Roman" w:cs="Times New Roman"/>
              </w:rPr>
            </w:pPr>
            <w:r w:rsidRPr="004120D3">
              <w:rPr>
                <w:rFonts w:ascii="Times New Roman" w:eastAsia="Calibri" w:hAnsi="Times New Roman" w:cs="Times New Roman"/>
              </w:rPr>
              <w:t>Протокол № ___ от</w:t>
            </w:r>
          </w:p>
          <w:p w:rsidR="004120D3" w:rsidRPr="004120D3" w:rsidRDefault="004120D3" w:rsidP="00687325">
            <w:pPr>
              <w:tabs>
                <w:tab w:val="left" w:pos="9288"/>
              </w:tabs>
              <w:spacing w:after="0"/>
              <w:rPr>
                <w:rFonts w:ascii="Times New Roman" w:eastAsia="Calibri" w:hAnsi="Times New Roman" w:cs="Times New Roman"/>
              </w:rPr>
            </w:pPr>
            <w:r w:rsidRPr="004120D3">
              <w:rPr>
                <w:rFonts w:ascii="Times New Roman" w:eastAsia="Calibri" w:hAnsi="Times New Roman" w:cs="Times New Roman"/>
              </w:rPr>
              <w:t>«____»____________20</w:t>
            </w:r>
            <w:r w:rsidR="004D6EC5">
              <w:rPr>
                <w:rFonts w:ascii="Times New Roman" w:eastAsia="Calibri" w:hAnsi="Times New Roman" w:cs="Times New Roman"/>
              </w:rPr>
              <w:t>22</w:t>
            </w:r>
            <w:r w:rsidRPr="004120D3">
              <w:rPr>
                <w:rFonts w:ascii="Times New Roman" w:eastAsia="Calibri" w:hAnsi="Times New Roman" w:cs="Times New Roman"/>
              </w:rPr>
              <w:t xml:space="preserve"> г.</w:t>
            </w:r>
          </w:p>
        </w:tc>
        <w:tc>
          <w:tcPr>
            <w:tcW w:w="1775" w:type="pct"/>
            <w:hideMark/>
          </w:tcPr>
          <w:p w:rsidR="004120D3" w:rsidRPr="004120D3" w:rsidRDefault="004120D3" w:rsidP="00687325">
            <w:pPr>
              <w:tabs>
                <w:tab w:val="left" w:pos="9288"/>
              </w:tabs>
              <w:spacing w:after="0"/>
              <w:rPr>
                <w:rFonts w:ascii="Times New Roman" w:eastAsia="Calibri" w:hAnsi="Times New Roman" w:cs="Times New Roman"/>
                <w:b/>
              </w:rPr>
            </w:pPr>
            <w:r w:rsidRPr="004120D3">
              <w:rPr>
                <w:rFonts w:ascii="Times New Roman" w:eastAsia="Calibri" w:hAnsi="Times New Roman" w:cs="Times New Roman"/>
                <w:b/>
              </w:rPr>
              <w:t>«Согласовано»</w:t>
            </w:r>
          </w:p>
          <w:p w:rsidR="004120D3" w:rsidRPr="004120D3" w:rsidRDefault="004120D3" w:rsidP="00687325">
            <w:pPr>
              <w:tabs>
                <w:tab w:val="left" w:pos="9288"/>
              </w:tabs>
              <w:spacing w:after="0"/>
              <w:rPr>
                <w:rFonts w:ascii="Times New Roman" w:eastAsia="Calibri" w:hAnsi="Times New Roman" w:cs="Times New Roman"/>
              </w:rPr>
            </w:pPr>
            <w:r w:rsidRPr="004120D3">
              <w:rPr>
                <w:rFonts w:ascii="Times New Roman" w:eastAsia="Calibri" w:hAnsi="Times New Roman" w:cs="Times New Roman"/>
              </w:rPr>
              <w:t xml:space="preserve">Заместитель директора школы </w:t>
            </w:r>
          </w:p>
          <w:p w:rsidR="004120D3" w:rsidRPr="004120D3" w:rsidRDefault="004120D3" w:rsidP="00687325">
            <w:pPr>
              <w:tabs>
                <w:tab w:val="left" w:pos="9288"/>
              </w:tabs>
              <w:spacing w:after="0"/>
              <w:rPr>
                <w:rFonts w:ascii="Times New Roman" w:eastAsia="Calibri" w:hAnsi="Times New Roman" w:cs="Times New Roman"/>
              </w:rPr>
            </w:pPr>
            <w:r w:rsidRPr="004120D3">
              <w:rPr>
                <w:rFonts w:ascii="Times New Roman" w:eastAsia="Calibri" w:hAnsi="Times New Roman" w:cs="Times New Roman"/>
              </w:rPr>
              <w:t xml:space="preserve">по УВР </w:t>
            </w:r>
          </w:p>
          <w:p w:rsidR="004120D3" w:rsidRPr="004120D3" w:rsidRDefault="004120D3" w:rsidP="00687325">
            <w:pPr>
              <w:tabs>
                <w:tab w:val="left" w:pos="9288"/>
              </w:tabs>
              <w:spacing w:after="0"/>
              <w:rPr>
                <w:rFonts w:ascii="Times New Roman" w:eastAsia="Calibri" w:hAnsi="Times New Roman" w:cs="Times New Roman"/>
              </w:rPr>
            </w:pPr>
            <w:r w:rsidRPr="004120D3">
              <w:rPr>
                <w:rFonts w:ascii="Times New Roman" w:eastAsia="Calibri" w:hAnsi="Times New Roman" w:cs="Times New Roman"/>
              </w:rPr>
              <w:t xml:space="preserve">_____________/Юдина Л.П./ </w:t>
            </w:r>
          </w:p>
          <w:p w:rsidR="004120D3" w:rsidRPr="004120D3" w:rsidRDefault="004120D3" w:rsidP="00687325">
            <w:pPr>
              <w:tabs>
                <w:tab w:val="left" w:pos="9288"/>
              </w:tabs>
              <w:spacing w:after="0"/>
              <w:rPr>
                <w:rFonts w:ascii="Times New Roman" w:eastAsia="Calibri" w:hAnsi="Times New Roman" w:cs="Times New Roman"/>
              </w:rPr>
            </w:pPr>
            <w:r w:rsidRPr="004120D3">
              <w:rPr>
                <w:rFonts w:ascii="Times New Roman" w:eastAsia="Calibri" w:hAnsi="Times New Roman" w:cs="Times New Roman"/>
              </w:rPr>
              <w:t>«____»____________20</w:t>
            </w:r>
            <w:r w:rsidR="004D6EC5">
              <w:rPr>
                <w:rFonts w:ascii="Times New Roman" w:eastAsia="Calibri" w:hAnsi="Times New Roman" w:cs="Times New Roman"/>
              </w:rPr>
              <w:t>22</w:t>
            </w:r>
            <w:r w:rsidRPr="004120D3">
              <w:rPr>
                <w:rFonts w:ascii="Times New Roman" w:eastAsia="Calibri" w:hAnsi="Times New Roman" w:cs="Times New Roman"/>
              </w:rPr>
              <w:t xml:space="preserve"> г.</w:t>
            </w:r>
          </w:p>
        </w:tc>
        <w:tc>
          <w:tcPr>
            <w:tcW w:w="1592" w:type="pct"/>
            <w:hideMark/>
          </w:tcPr>
          <w:p w:rsidR="004120D3" w:rsidRPr="004120D3" w:rsidRDefault="004120D3" w:rsidP="00687325">
            <w:pPr>
              <w:tabs>
                <w:tab w:val="left" w:pos="9288"/>
              </w:tabs>
              <w:spacing w:after="0"/>
              <w:rPr>
                <w:rFonts w:ascii="Times New Roman" w:eastAsia="Calibri" w:hAnsi="Times New Roman" w:cs="Times New Roman"/>
                <w:b/>
              </w:rPr>
            </w:pPr>
            <w:r w:rsidRPr="004120D3">
              <w:rPr>
                <w:rFonts w:ascii="Times New Roman" w:eastAsia="Calibri" w:hAnsi="Times New Roman" w:cs="Times New Roman"/>
                <w:b/>
              </w:rPr>
              <w:t>«Утверждаю»</w:t>
            </w:r>
          </w:p>
          <w:p w:rsidR="004120D3" w:rsidRPr="004120D3" w:rsidRDefault="004120D3" w:rsidP="00687325">
            <w:pPr>
              <w:spacing w:after="0" w:line="240" w:lineRule="auto"/>
              <w:rPr>
                <w:rFonts w:ascii="Times New Roman" w:eastAsia="Calibri" w:hAnsi="Times New Roman" w:cs="Times New Roman"/>
              </w:rPr>
            </w:pPr>
            <w:r w:rsidRPr="004120D3">
              <w:rPr>
                <w:rFonts w:ascii="Times New Roman" w:eastAsia="Calibri" w:hAnsi="Times New Roman" w:cs="Times New Roman"/>
              </w:rPr>
              <w:t xml:space="preserve">Директор </w:t>
            </w:r>
          </w:p>
          <w:p w:rsidR="004120D3" w:rsidRPr="004120D3" w:rsidRDefault="004120D3" w:rsidP="00687325">
            <w:pPr>
              <w:spacing w:after="0" w:line="240" w:lineRule="auto"/>
              <w:rPr>
                <w:rFonts w:ascii="Times New Roman" w:eastAsia="Times New Roman" w:hAnsi="Times New Roman" w:cs="Times New Roman"/>
                <w:sz w:val="24"/>
                <w:szCs w:val="24"/>
              </w:rPr>
            </w:pPr>
            <w:r w:rsidRPr="004120D3">
              <w:rPr>
                <w:rFonts w:ascii="Times New Roman" w:eastAsia="Times New Roman" w:hAnsi="Times New Roman" w:cs="Times New Roman"/>
                <w:sz w:val="24"/>
                <w:szCs w:val="24"/>
              </w:rPr>
              <w:t xml:space="preserve">МБОУ г. </w:t>
            </w:r>
            <w:proofErr w:type="gramStart"/>
            <w:r w:rsidRPr="004120D3">
              <w:rPr>
                <w:rFonts w:ascii="Times New Roman" w:eastAsia="Times New Roman" w:hAnsi="Times New Roman" w:cs="Times New Roman"/>
                <w:sz w:val="24"/>
                <w:szCs w:val="24"/>
              </w:rPr>
              <w:t>Мценска  «</w:t>
            </w:r>
            <w:proofErr w:type="gramEnd"/>
            <w:r w:rsidRPr="004120D3">
              <w:rPr>
                <w:rFonts w:ascii="Times New Roman" w:eastAsia="Times New Roman" w:hAnsi="Times New Roman" w:cs="Times New Roman"/>
                <w:sz w:val="24"/>
                <w:szCs w:val="24"/>
              </w:rPr>
              <w:t xml:space="preserve">Средняя школа № 9».  </w:t>
            </w:r>
          </w:p>
          <w:p w:rsidR="004120D3" w:rsidRPr="004120D3" w:rsidRDefault="004120D3" w:rsidP="00687325">
            <w:pPr>
              <w:tabs>
                <w:tab w:val="left" w:pos="9288"/>
              </w:tabs>
              <w:spacing w:after="0"/>
              <w:rPr>
                <w:rFonts w:ascii="Times New Roman" w:eastAsia="Calibri" w:hAnsi="Times New Roman" w:cs="Times New Roman"/>
              </w:rPr>
            </w:pPr>
            <w:r w:rsidRPr="004120D3">
              <w:rPr>
                <w:rFonts w:ascii="Times New Roman" w:eastAsia="Calibri" w:hAnsi="Times New Roman" w:cs="Times New Roman"/>
              </w:rPr>
              <w:t>___________/Полякова В.В./</w:t>
            </w:r>
          </w:p>
          <w:p w:rsidR="004120D3" w:rsidRPr="004120D3" w:rsidRDefault="004120D3" w:rsidP="00687325">
            <w:pPr>
              <w:tabs>
                <w:tab w:val="left" w:pos="9288"/>
              </w:tabs>
              <w:spacing w:after="0"/>
              <w:rPr>
                <w:rFonts w:ascii="Times New Roman" w:eastAsia="Calibri" w:hAnsi="Times New Roman" w:cs="Times New Roman"/>
              </w:rPr>
            </w:pPr>
            <w:r w:rsidRPr="004120D3">
              <w:rPr>
                <w:rFonts w:ascii="Times New Roman" w:eastAsia="Calibri" w:hAnsi="Times New Roman" w:cs="Times New Roman"/>
              </w:rPr>
              <w:t xml:space="preserve"> «___»_____________20</w:t>
            </w:r>
            <w:r w:rsidR="004D6EC5">
              <w:rPr>
                <w:rFonts w:ascii="Times New Roman" w:eastAsia="Calibri" w:hAnsi="Times New Roman" w:cs="Times New Roman"/>
              </w:rPr>
              <w:t>22</w:t>
            </w:r>
            <w:r w:rsidRPr="004120D3">
              <w:rPr>
                <w:rFonts w:ascii="Times New Roman" w:eastAsia="Calibri" w:hAnsi="Times New Roman" w:cs="Times New Roman"/>
              </w:rPr>
              <w:t xml:space="preserve"> г.</w:t>
            </w:r>
          </w:p>
        </w:tc>
      </w:tr>
    </w:tbl>
    <w:p w:rsidR="00C070F2" w:rsidRPr="00C070F2" w:rsidRDefault="00C070F2" w:rsidP="00687325">
      <w:pPr>
        <w:rPr>
          <w:b/>
          <w:bCs/>
        </w:rPr>
      </w:pPr>
    </w:p>
    <w:p w:rsidR="00392479" w:rsidRPr="00687325" w:rsidRDefault="00C070F2" w:rsidP="004120D3">
      <w:pPr>
        <w:jc w:val="center"/>
        <w:rPr>
          <w:rFonts w:ascii="Times New Roman" w:hAnsi="Times New Roman" w:cs="Times New Roman"/>
          <w:b/>
          <w:bCs/>
          <w:sz w:val="24"/>
          <w:szCs w:val="24"/>
        </w:rPr>
      </w:pPr>
      <w:r w:rsidRPr="00687325">
        <w:rPr>
          <w:rFonts w:ascii="Times New Roman" w:hAnsi="Times New Roman" w:cs="Times New Roman"/>
          <w:b/>
          <w:bCs/>
          <w:sz w:val="24"/>
          <w:szCs w:val="24"/>
        </w:rPr>
        <w:t xml:space="preserve">Календарно-тематическое </w:t>
      </w:r>
      <w:proofErr w:type="gramStart"/>
      <w:r w:rsidRPr="00687325">
        <w:rPr>
          <w:rFonts w:ascii="Times New Roman" w:hAnsi="Times New Roman" w:cs="Times New Roman"/>
          <w:b/>
          <w:bCs/>
          <w:sz w:val="24"/>
          <w:szCs w:val="24"/>
        </w:rPr>
        <w:t>планирование  по</w:t>
      </w:r>
      <w:proofErr w:type="gramEnd"/>
      <w:r w:rsidRPr="00687325">
        <w:rPr>
          <w:rFonts w:ascii="Times New Roman" w:hAnsi="Times New Roman" w:cs="Times New Roman"/>
          <w:b/>
          <w:bCs/>
          <w:sz w:val="24"/>
          <w:szCs w:val="24"/>
        </w:rPr>
        <w:t xml:space="preserve">  курсу  внеурочной  деятельности  «</w:t>
      </w:r>
      <w:r w:rsidRPr="00687325">
        <w:rPr>
          <w:rFonts w:ascii="Times New Roman" w:hAnsi="Times New Roman" w:cs="Times New Roman"/>
          <w:b/>
          <w:sz w:val="24"/>
          <w:szCs w:val="24"/>
        </w:rPr>
        <w:t>Подвижные игры</w:t>
      </w:r>
      <w:r w:rsidRPr="00687325">
        <w:rPr>
          <w:rFonts w:ascii="Times New Roman" w:hAnsi="Times New Roman" w:cs="Times New Roman"/>
          <w:b/>
          <w:bCs/>
          <w:sz w:val="24"/>
          <w:szCs w:val="24"/>
        </w:rPr>
        <w:t xml:space="preserve">» </w:t>
      </w:r>
    </w:p>
    <w:p w:rsidR="00C070F2" w:rsidRPr="00687325" w:rsidRDefault="00C070F2" w:rsidP="004120D3">
      <w:pPr>
        <w:jc w:val="center"/>
        <w:rPr>
          <w:rFonts w:ascii="Times New Roman" w:hAnsi="Times New Roman" w:cs="Times New Roman"/>
          <w:b/>
          <w:bCs/>
          <w:sz w:val="24"/>
          <w:szCs w:val="24"/>
        </w:rPr>
      </w:pPr>
      <w:r w:rsidRPr="00687325">
        <w:rPr>
          <w:rFonts w:ascii="Times New Roman" w:hAnsi="Times New Roman" w:cs="Times New Roman"/>
          <w:b/>
          <w:bCs/>
          <w:sz w:val="24"/>
          <w:szCs w:val="24"/>
        </w:rPr>
        <w:t xml:space="preserve"> </w:t>
      </w:r>
      <w:proofErr w:type="gramStart"/>
      <w:r w:rsidRPr="00687325">
        <w:rPr>
          <w:rFonts w:ascii="Times New Roman" w:hAnsi="Times New Roman" w:cs="Times New Roman"/>
          <w:b/>
          <w:bCs/>
          <w:sz w:val="24"/>
          <w:szCs w:val="24"/>
        </w:rPr>
        <w:t>в  1</w:t>
      </w:r>
      <w:proofErr w:type="gramEnd"/>
      <w:r w:rsidRPr="00687325">
        <w:rPr>
          <w:rFonts w:ascii="Times New Roman" w:hAnsi="Times New Roman" w:cs="Times New Roman"/>
          <w:b/>
          <w:bCs/>
          <w:sz w:val="24"/>
          <w:szCs w:val="24"/>
        </w:rPr>
        <w:t xml:space="preserve">   </w:t>
      </w:r>
      <w:r w:rsidR="00392479" w:rsidRPr="00687325">
        <w:rPr>
          <w:rFonts w:ascii="Times New Roman" w:hAnsi="Times New Roman" w:cs="Times New Roman"/>
          <w:b/>
          <w:bCs/>
          <w:sz w:val="24"/>
          <w:szCs w:val="24"/>
        </w:rPr>
        <w:t xml:space="preserve">Д </w:t>
      </w:r>
      <w:r w:rsidRPr="00687325">
        <w:rPr>
          <w:rFonts w:ascii="Times New Roman" w:hAnsi="Times New Roman" w:cs="Times New Roman"/>
          <w:b/>
          <w:bCs/>
          <w:sz w:val="24"/>
          <w:szCs w:val="24"/>
        </w:rPr>
        <w:t>классе.</w:t>
      </w:r>
    </w:p>
    <w:p w:rsidR="00C070F2" w:rsidRPr="00687325" w:rsidRDefault="00C070F2" w:rsidP="004120D3">
      <w:pPr>
        <w:jc w:val="center"/>
        <w:rPr>
          <w:rFonts w:ascii="Times New Roman" w:hAnsi="Times New Roman" w:cs="Times New Roman"/>
          <w:sz w:val="24"/>
          <w:szCs w:val="24"/>
        </w:rPr>
      </w:pPr>
      <w:r w:rsidRPr="00687325">
        <w:rPr>
          <w:rFonts w:ascii="Times New Roman" w:hAnsi="Times New Roman" w:cs="Times New Roman"/>
          <w:bCs/>
          <w:sz w:val="24"/>
          <w:szCs w:val="24"/>
        </w:rPr>
        <w:t>(</w:t>
      </w:r>
      <w:r w:rsidR="004D6EC5" w:rsidRPr="00687325">
        <w:rPr>
          <w:rFonts w:ascii="Times New Roman" w:hAnsi="Times New Roman" w:cs="Times New Roman"/>
          <w:bCs/>
          <w:sz w:val="24"/>
          <w:szCs w:val="24"/>
        </w:rPr>
        <w:t>1</w:t>
      </w:r>
      <w:r w:rsidRPr="00687325">
        <w:rPr>
          <w:rFonts w:ascii="Times New Roman" w:hAnsi="Times New Roman" w:cs="Times New Roman"/>
          <w:bCs/>
          <w:sz w:val="24"/>
          <w:szCs w:val="24"/>
        </w:rPr>
        <w:t xml:space="preserve"> ч. </w:t>
      </w:r>
      <w:proofErr w:type="gramStart"/>
      <w:r w:rsidRPr="00687325">
        <w:rPr>
          <w:rFonts w:ascii="Times New Roman" w:hAnsi="Times New Roman" w:cs="Times New Roman"/>
          <w:bCs/>
          <w:sz w:val="24"/>
          <w:szCs w:val="24"/>
        </w:rPr>
        <w:t>в  неделю</w:t>
      </w:r>
      <w:proofErr w:type="gramEnd"/>
      <w:r w:rsidRPr="00687325">
        <w:rPr>
          <w:rFonts w:ascii="Times New Roman" w:hAnsi="Times New Roman" w:cs="Times New Roman"/>
          <w:bCs/>
          <w:sz w:val="24"/>
          <w:szCs w:val="24"/>
        </w:rPr>
        <w:t xml:space="preserve">- </w:t>
      </w:r>
      <w:r w:rsidR="004D6EC5" w:rsidRPr="00687325">
        <w:rPr>
          <w:rFonts w:ascii="Times New Roman" w:hAnsi="Times New Roman" w:cs="Times New Roman"/>
          <w:bCs/>
          <w:sz w:val="24"/>
          <w:szCs w:val="24"/>
        </w:rPr>
        <w:t>33</w:t>
      </w:r>
      <w:r w:rsidRPr="00687325">
        <w:rPr>
          <w:rFonts w:ascii="Times New Roman" w:hAnsi="Times New Roman" w:cs="Times New Roman"/>
          <w:bCs/>
          <w:sz w:val="24"/>
          <w:szCs w:val="24"/>
        </w:rPr>
        <w:t xml:space="preserve"> ч)</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409"/>
        <w:gridCol w:w="2552"/>
        <w:gridCol w:w="992"/>
        <w:gridCol w:w="1843"/>
        <w:gridCol w:w="1134"/>
        <w:gridCol w:w="1276"/>
      </w:tblGrid>
      <w:tr w:rsidR="00392479" w:rsidRPr="00687325" w:rsidTr="00687325">
        <w:trPr>
          <w:trHeight w:val="113"/>
        </w:trPr>
        <w:tc>
          <w:tcPr>
            <w:tcW w:w="426" w:type="dxa"/>
          </w:tcPr>
          <w:p w:rsidR="00392479" w:rsidRPr="00687325" w:rsidRDefault="00392479" w:rsidP="00C070F2">
            <w:pPr>
              <w:rPr>
                <w:rFonts w:ascii="Times New Roman" w:hAnsi="Times New Roman" w:cs="Times New Roman"/>
                <w:b/>
                <w:sz w:val="24"/>
                <w:szCs w:val="24"/>
              </w:rPr>
            </w:pPr>
            <w:r w:rsidRPr="00687325">
              <w:rPr>
                <w:rFonts w:ascii="Times New Roman" w:hAnsi="Times New Roman" w:cs="Times New Roman"/>
                <w:b/>
                <w:sz w:val="24"/>
                <w:szCs w:val="24"/>
              </w:rPr>
              <w:t>№</w:t>
            </w:r>
          </w:p>
        </w:tc>
        <w:tc>
          <w:tcPr>
            <w:tcW w:w="2409" w:type="dxa"/>
          </w:tcPr>
          <w:p w:rsidR="00392479" w:rsidRPr="00687325" w:rsidRDefault="00392479" w:rsidP="00C070F2">
            <w:pPr>
              <w:rPr>
                <w:rFonts w:ascii="Times New Roman" w:hAnsi="Times New Roman" w:cs="Times New Roman"/>
                <w:b/>
                <w:sz w:val="24"/>
                <w:szCs w:val="24"/>
              </w:rPr>
            </w:pPr>
            <w:r w:rsidRPr="00687325">
              <w:rPr>
                <w:rFonts w:ascii="Times New Roman" w:hAnsi="Times New Roman" w:cs="Times New Roman"/>
                <w:b/>
                <w:sz w:val="24"/>
                <w:szCs w:val="24"/>
              </w:rPr>
              <w:t>Тема занятия</w:t>
            </w:r>
          </w:p>
          <w:p w:rsidR="00392479" w:rsidRPr="00687325" w:rsidRDefault="00392479" w:rsidP="00C070F2">
            <w:pPr>
              <w:rPr>
                <w:rFonts w:ascii="Times New Roman" w:hAnsi="Times New Roman" w:cs="Times New Roman"/>
                <w:b/>
                <w:sz w:val="24"/>
                <w:szCs w:val="24"/>
              </w:rPr>
            </w:pPr>
          </w:p>
        </w:tc>
        <w:tc>
          <w:tcPr>
            <w:tcW w:w="2552" w:type="dxa"/>
          </w:tcPr>
          <w:p w:rsidR="00392479" w:rsidRPr="00687325" w:rsidRDefault="00392479" w:rsidP="00C070F2">
            <w:pPr>
              <w:rPr>
                <w:rFonts w:ascii="Times New Roman" w:hAnsi="Times New Roman" w:cs="Times New Roman"/>
                <w:b/>
                <w:sz w:val="24"/>
                <w:szCs w:val="24"/>
              </w:rPr>
            </w:pPr>
            <w:r w:rsidRPr="00687325">
              <w:rPr>
                <w:rFonts w:ascii="Times New Roman" w:hAnsi="Times New Roman" w:cs="Times New Roman"/>
                <w:b/>
                <w:sz w:val="24"/>
                <w:szCs w:val="24"/>
              </w:rPr>
              <w:t>Форма проведения</w:t>
            </w:r>
          </w:p>
        </w:tc>
        <w:tc>
          <w:tcPr>
            <w:tcW w:w="992" w:type="dxa"/>
          </w:tcPr>
          <w:p w:rsidR="00392479" w:rsidRPr="00687325" w:rsidRDefault="00392479" w:rsidP="00C070F2">
            <w:pPr>
              <w:rPr>
                <w:rFonts w:ascii="Times New Roman" w:hAnsi="Times New Roman" w:cs="Times New Roman"/>
                <w:b/>
                <w:sz w:val="24"/>
                <w:szCs w:val="24"/>
              </w:rPr>
            </w:pPr>
            <w:r w:rsidRPr="00687325">
              <w:rPr>
                <w:rFonts w:ascii="Times New Roman" w:hAnsi="Times New Roman" w:cs="Times New Roman"/>
                <w:b/>
                <w:sz w:val="24"/>
                <w:szCs w:val="24"/>
              </w:rPr>
              <w:t>Кол-во часов</w:t>
            </w:r>
          </w:p>
        </w:tc>
        <w:tc>
          <w:tcPr>
            <w:tcW w:w="1843" w:type="dxa"/>
          </w:tcPr>
          <w:p w:rsidR="00392479" w:rsidRPr="00687325" w:rsidRDefault="00392479" w:rsidP="00C070F2">
            <w:pPr>
              <w:rPr>
                <w:rFonts w:ascii="Times New Roman" w:hAnsi="Times New Roman" w:cs="Times New Roman"/>
                <w:b/>
                <w:sz w:val="24"/>
                <w:szCs w:val="24"/>
              </w:rPr>
            </w:pPr>
            <w:r w:rsidRPr="00687325">
              <w:rPr>
                <w:rFonts w:ascii="Times New Roman" w:hAnsi="Times New Roman" w:cs="Times New Roman"/>
                <w:sz w:val="24"/>
                <w:szCs w:val="24"/>
              </w:rPr>
              <w:t>Электронные (цифровые) образовательные ресурсы</w:t>
            </w:r>
          </w:p>
        </w:tc>
        <w:tc>
          <w:tcPr>
            <w:tcW w:w="1134" w:type="dxa"/>
          </w:tcPr>
          <w:p w:rsidR="00392479" w:rsidRPr="00687325" w:rsidRDefault="00392479" w:rsidP="00C070F2">
            <w:pPr>
              <w:rPr>
                <w:rFonts w:ascii="Times New Roman" w:hAnsi="Times New Roman" w:cs="Times New Roman"/>
                <w:b/>
                <w:sz w:val="24"/>
                <w:szCs w:val="24"/>
              </w:rPr>
            </w:pPr>
            <w:r w:rsidRPr="00687325">
              <w:rPr>
                <w:rFonts w:ascii="Times New Roman" w:hAnsi="Times New Roman" w:cs="Times New Roman"/>
                <w:b/>
                <w:sz w:val="24"/>
                <w:szCs w:val="24"/>
              </w:rPr>
              <w:t>Дата по плану</w:t>
            </w:r>
          </w:p>
        </w:tc>
        <w:tc>
          <w:tcPr>
            <w:tcW w:w="1276" w:type="dxa"/>
          </w:tcPr>
          <w:p w:rsidR="00392479" w:rsidRPr="00687325" w:rsidRDefault="00392479" w:rsidP="00C070F2">
            <w:pPr>
              <w:rPr>
                <w:rFonts w:ascii="Times New Roman" w:hAnsi="Times New Roman" w:cs="Times New Roman"/>
                <w:b/>
                <w:sz w:val="24"/>
                <w:szCs w:val="24"/>
              </w:rPr>
            </w:pPr>
            <w:r w:rsidRPr="00687325">
              <w:rPr>
                <w:rFonts w:ascii="Times New Roman" w:hAnsi="Times New Roman" w:cs="Times New Roman"/>
                <w:b/>
                <w:sz w:val="24"/>
                <w:szCs w:val="24"/>
              </w:rPr>
              <w:t>Дата по факту</w:t>
            </w:r>
          </w:p>
        </w:tc>
      </w:tr>
      <w:tr w:rsidR="00392479" w:rsidRPr="008C577C" w:rsidTr="00687325">
        <w:trPr>
          <w:trHeight w:val="891"/>
        </w:trPr>
        <w:tc>
          <w:tcPr>
            <w:tcW w:w="426" w:type="dxa"/>
          </w:tcPr>
          <w:p w:rsidR="00392479" w:rsidRPr="00687325" w:rsidRDefault="00392479"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2409" w:type="dxa"/>
            <w:vAlign w:val="center"/>
          </w:tcPr>
          <w:p w:rsidR="00392479" w:rsidRPr="00687325" w:rsidRDefault="00392479" w:rsidP="00C070F2">
            <w:pPr>
              <w:rPr>
                <w:rFonts w:ascii="Times New Roman" w:hAnsi="Times New Roman" w:cs="Times New Roman"/>
                <w:sz w:val="24"/>
                <w:szCs w:val="24"/>
              </w:rPr>
            </w:pPr>
            <w:r w:rsidRPr="00687325">
              <w:rPr>
                <w:rFonts w:ascii="Times New Roman" w:hAnsi="Times New Roman" w:cs="Times New Roman"/>
                <w:sz w:val="24"/>
                <w:szCs w:val="24"/>
              </w:rPr>
              <w:t>Подвижная игра "</w:t>
            </w:r>
            <w:proofErr w:type="spellStart"/>
            <w:r w:rsidRPr="00687325">
              <w:rPr>
                <w:rFonts w:ascii="Times New Roman" w:hAnsi="Times New Roman" w:cs="Times New Roman"/>
                <w:sz w:val="24"/>
                <w:szCs w:val="24"/>
              </w:rPr>
              <w:t>Ловишки</w:t>
            </w:r>
            <w:proofErr w:type="spellEnd"/>
            <w:r w:rsidRPr="00687325">
              <w:rPr>
                <w:rFonts w:ascii="Times New Roman" w:hAnsi="Times New Roman" w:cs="Times New Roman"/>
                <w:sz w:val="24"/>
                <w:szCs w:val="24"/>
              </w:rPr>
              <w:t>".</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C070F2">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C070F2">
            <w:pPr>
              <w:rPr>
                <w:rFonts w:ascii="Times New Roman" w:hAnsi="Times New Roman" w:cs="Times New Roman"/>
                <w:sz w:val="24"/>
                <w:szCs w:val="24"/>
                <w:lang w:val="en-US"/>
              </w:rPr>
            </w:pPr>
          </w:p>
        </w:tc>
        <w:tc>
          <w:tcPr>
            <w:tcW w:w="1276" w:type="dxa"/>
          </w:tcPr>
          <w:p w:rsidR="00392479" w:rsidRPr="00687325" w:rsidRDefault="00392479" w:rsidP="00C070F2">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2</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w:t>
            </w:r>
            <w:proofErr w:type="spellStart"/>
            <w:r w:rsidRPr="00687325">
              <w:rPr>
                <w:rFonts w:ascii="Times New Roman" w:hAnsi="Times New Roman" w:cs="Times New Roman"/>
                <w:sz w:val="24"/>
                <w:szCs w:val="24"/>
              </w:rPr>
              <w:t>Ловишки</w:t>
            </w:r>
            <w:proofErr w:type="spellEnd"/>
            <w:r w:rsidRPr="00687325">
              <w:rPr>
                <w:rFonts w:ascii="Times New Roman" w:hAnsi="Times New Roman" w:cs="Times New Roman"/>
                <w:sz w:val="24"/>
                <w:szCs w:val="24"/>
              </w:rPr>
              <w:t>"."Быстро встань в колонну".</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3</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«Горелки», подвижная игра "Жмурки"</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4</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«Салки». Подвижная игра "Совушка".</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5</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"Передал - садись", подвижная игра "Удочка", игра малой подвижности "Затейники".</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6</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"Удочка", игра малой подвижности "Эхо".</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lastRenderedPageBreak/>
              <w:t>7</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"Перелет птиц", игровое упражнение "Передача мяча колонне".</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8</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"Успей добежать", "Эхо".</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 xml:space="preserve">9 </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"Жмурки","Летает, не летает".</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10</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"Не попадись", ходьба, "Бабочка", "Лягушка".</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11</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"Догони свою пару", игра "Фигуры".</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12</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"Ноги от земли" или "Не оставайся на полу", "Угадай, чей голосок".</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13</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"Ноги от земли", "Кто ушел?".</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14</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"Ключи", игра "Кто ушел?".</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15</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"Кого назвали, тот ловит", "Воротца".</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16</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"Воробьи и кошка".</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17</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"Ловля обезьян", "Мяч вошедшему".</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lastRenderedPageBreak/>
              <w:t>18</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"Перелет птиц", "Поймай мяч".</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19</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Веселые старты.  Игра "Кто быстрее?".</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20</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"Ловля обезьян", "Хоровод".</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21</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"Будь ловким", "Фигуры".</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22</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"Ключи".</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23</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"Хитрая лиса".</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24</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"Удочка", "Летает, не летает".</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25</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"Кого назвали, тот и ловит", "Летает, не летает".</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26</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w:t>
            </w:r>
            <w:proofErr w:type="spellStart"/>
            <w:r w:rsidRPr="00687325">
              <w:rPr>
                <w:rFonts w:ascii="Times New Roman" w:hAnsi="Times New Roman" w:cs="Times New Roman"/>
                <w:sz w:val="24"/>
                <w:szCs w:val="24"/>
              </w:rPr>
              <w:t>Ловишки</w:t>
            </w:r>
            <w:proofErr w:type="spellEnd"/>
            <w:r w:rsidRPr="00687325">
              <w:rPr>
                <w:rFonts w:ascii="Times New Roman" w:hAnsi="Times New Roman" w:cs="Times New Roman"/>
                <w:sz w:val="24"/>
                <w:szCs w:val="24"/>
              </w:rPr>
              <w:t>", "Передача мяча в колонне".</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27</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"Бери ленту", "Эхо".</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28</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 Подвижная игра "Воробьи и кошка"</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29</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"Мяч в воздухе".</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lastRenderedPageBreak/>
              <w:t>30</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"Мяч в воздухе", "Кто ушел?".</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31</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"Медведи и пчелы", "Воротца".</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083D6A">
            <w:pPr>
              <w:rPr>
                <w:rFonts w:ascii="Times New Roman" w:hAnsi="Times New Roman" w:cs="Times New Roman"/>
                <w:sz w:val="24"/>
                <w:szCs w:val="24"/>
              </w:rPr>
            </w:pPr>
            <w:r w:rsidRPr="00687325">
              <w:rPr>
                <w:rFonts w:ascii="Times New Roman" w:hAnsi="Times New Roman" w:cs="Times New Roman"/>
                <w:sz w:val="24"/>
                <w:szCs w:val="24"/>
                <w:lang w:val="en-US"/>
              </w:rPr>
              <w:t xml:space="preserve"> </w:t>
            </w:r>
            <w:r w:rsidRPr="00687325">
              <w:rPr>
                <w:rFonts w:ascii="Times New Roman" w:hAnsi="Times New Roman" w:cs="Times New Roman"/>
                <w:sz w:val="24"/>
                <w:szCs w:val="24"/>
              </w:rPr>
              <w:t>32</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"Медведи и пчелы "Угадай, чей голосок".</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r w:rsidR="00392479" w:rsidRPr="008C577C" w:rsidTr="00687325">
        <w:tc>
          <w:tcPr>
            <w:tcW w:w="426" w:type="dxa"/>
          </w:tcPr>
          <w:p w:rsidR="00392479" w:rsidRPr="00687325" w:rsidRDefault="00392479" w:rsidP="00083D6A">
            <w:pPr>
              <w:rPr>
                <w:rFonts w:ascii="Times New Roman" w:hAnsi="Times New Roman" w:cs="Times New Roman"/>
                <w:sz w:val="24"/>
                <w:szCs w:val="24"/>
              </w:rPr>
            </w:pPr>
            <w:r w:rsidRPr="00687325">
              <w:rPr>
                <w:rFonts w:ascii="Times New Roman" w:hAnsi="Times New Roman" w:cs="Times New Roman"/>
                <w:sz w:val="24"/>
                <w:szCs w:val="24"/>
                <w:lang w:val="en-US"/>
              </w:rPr>
              <w:t xml:space="preserve"> </w:t>
            </w:r>
            <w:r w:rsidRPr="00687325">
              <w:rPr>
                <w:rFonts w:ascii="Times New Roman" w:hAnsi="Times New Roman" w:cs="Times New Roman"/>
                <w:sz w:val="24"/>
                <w:szCs w:val="24"/>
              </w:rPr>
              <w:t>33</w:t>
            </w:r>
          </w:p>
        </w:tc>
        <w:tc>
          <w:tcPr>
            <w:tcW w:w="2409" w:type="dxa"/>
            <w:vAlign w:val="center"/>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Подвижная игра "Мяч в воздухе", "Затейники".</w:t>
            </w:r>
          </w:p>
        </w:tc>
        <w:tc>
          <w:tcPr>
            <w:tcW w:w="2552" w:type="dxa"/>
          </w:tcPr>
          <w:p w:rsidR="00392479" w:rsidRPr="00687325" w:rsidRDefault="00392479">
            <w:pPr>
              <w:rPr>
                <w:rFonts w:ascii="Times New Roman" w:hAnsi="Times New Roman" w:cs="Times New Roman"/>
                <w:sz w:val="24"/>
                <w:szCs w:val="24"/>
              </w:rPr>
            </w:pPr>
            <w:r w:rsidRPr="00687325">
              <w:rPr>
                <w:rFonts w:ascii="Times New Roman" w:hAnsi="Times New Roman" w:cs="Times New Roman"/>
                <w:sz w:val="24"/>
                <w:szCs w:val="24"/>
              </w:rPr>
              <w:t>Подвижные игры, спортивные упражнения</w:t>
            </w:r>
          </w:p>
        </w:tc>
        <w:tc>
          <w:tcPr>
            <w:tcW w:w="992" w:type="dxa"/>
          </w:tcPr>
          <w:p w:rsidR="00392479" w:rsidRPr="00687325" w:rsidRDefault="00392479" w:rsidP="004D6EC5">
            <w:pPr>
              <w:rPr>
                <w:rFonts w:ascii="Times New Roman" w:hAnsi="Times New Roman" w:cs="Times New Roman"/>
                <w:sz w:val="24"/>
                <w:szCs w:val="24"/>
              </w:rPr>
            </w:pPr>
            <w:r w:rsidRPr="00687325">
              <w:rPr>
                <w:rFonts w:ascii="Times New Roman" w:hAnsi="Times New Roman" w:cs="Times New Roman"/>
                <w:sz w:val="24"/>
                <w:szCs w:val="24"/>
              </w:rPr>
              <w:t>1</w:t>
            </w:r>
          </w:p>
        </w:tc>
        <w:tc>
          <w:tcPr>
            <w:tcW w:w="1843" w:type="dxa"/>
          </w:tcPr>
          <w:p w:rsidR="00392479" w:rsidRPr="00687325" w:rsidRDefault="00392479" w:rsidP="004D6EC5">
            <w:pPr>
              <w:rPr>
                <w:rFonts w:ascii="Times New Roman" w:hAnsi="Times New Roman" w:cs="Times New Roman"/>
                <w:sz w:val="24"/>
                <w:szCs w:val="24"/>
                <w:lang w:val="en-US"/>
              </w:rPr>
            </w:pPr>
            <w:r w:rsidRPr="00687325">
              <w:rPr>
                <w:rFonts w:ascii="Times New Roman" w:hAnsi="Times New Roman" w:cs="Times New Roman"/>
                <w:color w:val="000000"/>
                <w:sz w:val="24"/>
                <w:szCs w:val="24"/>
                <w:lang w:val="en-US" w:eastAsia="ru-RU"/>
              </w:rPr>
              <w:t>school-collection.edu.ru/collection/</w:t>
            </w:r>
          </w:p>
        </w:tc>
        <w:tc>
          <w:tcPr>
            <w:tcW w:w="1134" w:type="dxa"/>
          </w:tcPr>
          <w:p w:rsidR="00392479" w:rsidRPr="00687325" w:rsidRDefault="00392479" w:rsidP="004D6EC5">
            <w:pPr>
              <w:rPr>
                <w:rFonts w:ascii="Times New Roman" w:hAnsi="Times New Roman" w:cs="Times New Roman"/>
                <w:sz w:val="24"/>
                <w:szCs w:val="24"/>
                <w:lang w:val="en-US"/>
              </w:rPr>
            </w:pPr>
          </w:p>
        </w:tc>
        <w:tc>
          <w:tcPr>
            <w:tcW w:w="1276" w:type="dxa"/>
          </w:tcPr>
          <w:p w:rsidR="00392479" w:rsidRPr="00687325" w:rsidRDefault="00392479" w:rsidP="004D6EC5">
            <w:pPr>
              <w:rPr>
                <w:rFonts w:ascii="Times New Roman" w:hAnsi="Times New Roman" w:cs="Times New Roman"/>
                <w:sz w:val="24"/>
                <w:szCs w:val="24"/>
                <w:lang w:val="en-US"/>
              </w:rPr>
            </w:pPr>
          </w:p>
        </w:tc>
      </w:tr>
    </w:tbl>
    <w:p w:rsidR="00392479" w:rsidRPr="00687325" w:rsidRDefault="00392479" w:rsidP="00687325">
      <w:pPr>
        <w:rPr>
          <w:rFonts w:ascii="Times New Roman" w:hAnsi="Times New Roman" w:cs="Times New Roman"/>
          <w:b/>
          <w:bCs/>
          <w:sz w:val="24"/>
          <w:szCs w:val="24"/>
          <w:lang w:val="en-US"/>
        </w:rPr>
      </w:pPr>
    </w:p>
    <w:p w:rsidR="00392479" w:rsidRPr="00687325" w:rsidRDefault="00392479" w:rsidP="008718B1">
      <w:pPr>
        <w:jc w:val="center"/>
        <w:rPr>
          <w:rFonts w:ascii="Times New Roman" w:hAnsi="Times New Roman" w:cs="Times New Roman"/>
          <w:b/>
          <w:bCs/>
          <w:sz w:val="24"/>
          <w:szCs w:val="24"/>
          <w:lang w:val="en-US"/>
        </w:rPr>
      </w:pPr>
    </w:p>
    <w:p w:rsidR="00C070F2" w:rsidRPr="00687325" w:rsidRDefault="00C070F2" w:rsidP="008718B1">
      <w:pPr>
        <w:jc w:val="center"/>
        <w:rPr>
          <w:rFonts w:ascii="Times New Roman" w:hAnsi="Times New Roman" w:cs="Times New Roman"/>
          <w:b/>
          <w:bCs/>
          <w:sz w:val="24"/>
          <w:szCs w:val="24"/>
        </w:rPr>
      </w:pPr>
      <w:r w:rsidRPr="00687325">
        <w:rPr>
          <w:rFonts w:ascii="Times New Roman" w:hAnsi="Times New Roman" w:cs="Times New Roman"/>
          <w:b/>
          <w:bCs/>
          <w:sz w:val="24"/>
          <w:szCs w:val="24"/>
        </w:rPr>
        <w:t xml:space="preserve">Календарно-тематическое </w:t>
      </w:r>
      <w:r w:rsidR="004C099F" w:rsidRPr="00687325">
        <w:rPr>
          <w:rFonts w:ascii="Times New Roman" w:hAnsi="Times New Roman" w:cs="Times New Roman"/>
          <w:b/>
          <w:bCs/>
          <w:sz w:val="24"/>
          <w:szCs w:val="24"/>
        </w:rPr>
        <w:t>планирование по курсу внеурочной деятельности «</w:t>
      </w:r>
      <w:r w:rsidRPr="00687325">
        <w:rPr>
          <w:rFonts w:ascii="Times New Roman" w:hAnsi="Times New Roman" w:cs="Times New Roman"/>
          <w:b/>
          <w:sz w:val="24"/>
          <w:szCs w:val="24"/>
        </w:rPr>
        <w:t xml:space="preserve">Подвижные </w:t>
      </w:r>
      <w:r w:rsidR="004C099F" w:rsidRPr="00687325">
        <w:rPr>
          <w:rFonts w:ascii="Times New Roman" w:hAnsi="Times New Roman" w:cs="Times New Roman"/>
          <w:b/>
          <w:sz w:val="24"/>
          <w:szCs w:val="24"/>
        </w:rPr>
        <w:t>игры</w:t>
      </w:r>
      <w:r w:rsidR="004C099F" w:rsidRPr="00687325">
        <w:rPr>
          <w:rFonts w:ascii="Times New Roman" w:hAnsi="Times New Roman" w:cs="Times New Roman"/>
          <w:b/>
          <w:bCs/>
          <w:sz w:val="24"/>
          <w:szCs w:val="24"/>
        </w:rPr>
        <w:t>» во</w:t>
      </w:r>
      <w:r w:rsidR="008718B1" w:rsidRPr="00687325">
        <w:rPr>
          <w:rFonts w:ascii="Times New Roman" w:hAnsi="Times New Roman" w:cs="Times New Roman"/>
          <w:b/>
          <w:bCs/>
          <w:sz w:val="24"/>
          <w:szCs w:val="24"/>
        </w:rPr>
        <w:t xml:space="preserve"> 2   классе.</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5519"/>
        <w:gridCol w:w="992"/>
        <w:gridCol w:w="1134"/>
        <w:gridCol w:w="1134"/>
      </w:tblGrid>
      <w:tr w:rsidR="00C070F2" w:rsidRPr="00687325" w:rsidTr="003F49B7">
        <w:trPr>
          <w:trHeight w:val="113"/>
        </w:trPr>
        <w:tc>
          <w:tcPr>
            <w:tcW w:w="576" w:type="dxa"/>
          </w:tcPr>
          <w:p w:rsidR="00C070F2" w:rsidRPr="00687325" w:rsidRDefault="00C070F2" w:rsidP="00C070F2">
            <w:pPr>
              <w:rPr>
                <w:rFonts w:ascii="Times New Roman" w:hAnsi="Times New Roman" w:cs="Times New Roman"/>
                <w:b/>
                <w:sz w:val="24"/>
                <w:szCs w:val="24"/>
              </w:rPr>
            </w:pPr>
            <w:r w:rsidRPr="00687325">
              <w:rPr>
                <w:rFonts w:ascii="Times New Roman" w:hAnsi="Times New Roman" w:cs="Times New Roman"/>
                <w:b/>
                <w:sz w:val="24"/>
                <w:szCs w:val="24"/>
              </w:rPr>
              <w:t>№</w:t>
            </w:r>
          </w:p>
        </w:tc>
        <w:tc>
          <w:tcPr>
            <w:tcW w:w="5519" w:type="dxa"/>
          </w:tcPr>
          <w:p w:rsidR="00C070F2" w:rsidRPr="00687325" w:rsidRDefault="00C070F2" w:rsidP="00C070F2">
            <w:pPr>
              <w:rPr>
                <w:rFonts w:ascii="Times New Roman" w:hAnsi="Times New Roman" w:cs="Times New Roman"/>
                <w:b/>
                <w:sz w:val="24"/>
                <w:szCs w:val="24"/>
              </w:rPr>
            </w:pPr>
            <w:r w:rsidRPr="00687325">
              <w:rPr>
                <w:rFonts w:ascii="Times New Roman" w:hAnsi="Times New Roman" w:cs="Times New Roman"/>
                <w:b/>
                <w:sz w:val="24"/>
                <w:szCs w:val="24"/>
              </w:rPr>
              <w:t>Тема занятия</w:t>
            </w:r>
          </w:p>
          <w:p w:rsidR="00C070F2" w:rsidRPr="00687325" w:rsidRDefault="00C070F2" w:rsidP="00C070F2">
            <w:pPr>
              <w:rPr>
                <w:rFonts w:ascii="Times New Roman" w:hAnsi="Times New Roman" w:cs="Times New Roman"/>
                <w:b/>
                <w:sz w:val="24"/>
                <w:szCs w:val="24"/>
              </w:rPr>
            </w:pPr>
          </w:p>
        </w:tc>
        <w:tc>
          <w:tcPr>
            <w:tcW w:w="992" w:type="dxa"/>
          </w:tcPr>
          <w:p w:rsidR="00C070F2" w:rsidRPr="00687325" w:rsidRDefault="00C070F2" w:rsidP="00C070F2">
            <w:pPr>
              <w:rPr>
                <w:rFonts w:ascii="Times New Roman" w:hAnsi="Times New Roman" w:cs="Times New Roman"/>
                <w:b/>
                <w:sz w:val="24"/>
                <w:szCs w:val="24"/>
              </w:rPr>
            </w:pPr>
            <w:r w:rsidRPr="00687325">
              <w:rPr>
                <w:rFonts w:ascii="Times New Roman" w:hAnsi="Times New Roman" w:cs="Times New Roman"/>
                <w:b/>
                <w:sz w:val="24"/>
                <w:szCs w:val="24"/>
              </w:rPr>
              <w:t>Кол-во часов</w:t>
            </w:r>
          </w:p>
        </w:tc>
        <w:tc>
          <w:tcPr>
            <w:tcW w:w="1134" w:type="dxa"/>
          </w:tcPr>
          <w:p w:rsidR="00C070F2" w:rsidRPr="00687325" w:rsidRDefault="00C070F2" w:rsidP="00C070F2">
            <w:pPr>
              <w:rPr>
                <w:rFonts w:ascii="Times New Roman" w:hAnsi="Times New Roman" w:cs="Times New Roman"/>
                <w:b/>
                <w:sz w:val="24"/>
                <w:szCs w:val="24"/>
              </w:rPr>
            </w:pPr>
            <w:r w:rsidRPr="00687325">
              <w:rPr>
                <w:rFonts w:ascii="Times New Roman" w:hAnsi="Times New Roman" w:cs="Times New Roman"/>
                <w:b/>
                <w:sz w:val="24"/>
                <w:szCs w:val="24"/>
              </w:rPr>
              <w:t>Дата по плану</w:t>
            </w:r>
          </w:p>
        </w:tc>
        <w:tc>
          <w:tcPr>
            <w:tcW w:w="1134" w:type="dxa"/>
          </w:tcPr>
          <w:p w:rsidR="00C070F2" w:rsidRPr="00687325" w:rsidRDefault="00C070F2" w:rsidP="00C070F2">
            <w:pPr>
              <w:rPr>
                <w:rFonts w:ascii="Times New Roman" w:hAnsi="Times New Roman" w:cs="Times New Roman"/>
                <w:b/>
                <w:sz w:val="24"/>
                <w:szCs w:val="24"/>
              </w:rPr>
            </w:pPr>
            <w:r w:rsidRPr="00687325">
              <w:rPr>
                <w:rFonts w:ascii="Times New Roman" w:hAnsi="Times New Roman" w:cs="Times New Roman"/>
                <w:b/>
                <w:sz w:val="24"/>
                <w:szCs w:val="24"/>
              </w:rPr>
              <w:t>Дата по факту</w:t>
            </w: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«Жмурки»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«Кот и мышь»</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«Горелки»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7-8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«Салки»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9-10-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«Пятнашки»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11-12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«Охотники и зайцы»</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13-14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«Фанты»</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15-16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«Ловушки с приседаниями»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xml:space="preserve">17-18 </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xml:space="preserve">Русская народная игра «Волк» </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19-20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«Птицелов»</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lastRenderedPageBreak/>
              <w:t>21-22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Подвижная игра «Совушка»</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23-24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Подвижная игра «Мышеловка»</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25-26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Подвижная игра «Пустое место»</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27-28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Подвижная игра «Карусель»</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29-30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Подвижная игра «Кто быстрее?»</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31-32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Подвижная игра «Конники-спортсмены»</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33-34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Подвижная игра «Лягушата и цыплята»</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35-36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Подвижная игра «Карлики и великаны»</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37-38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«Передача мяча»</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39-40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«С мячом»</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41-42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зверей</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43-44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Эстафета «Быстрые и ловкие»</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45-46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«Вызов номеров»</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47-48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по кругу</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49-50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с обручем</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51-52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со скакалкой</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53-54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«Гори, гори ясно!»</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55-56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Башкирские народные игры «Юрта», «Медный пень»</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lastRenderedPageBreak/>
              <w:t>57</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Бурятская народная игра «Ищем палочку»</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Дагестанские народные игры «Выбей из круга», «Подними платок»</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59</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Марийская народная игра «Катание мяча»</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xml:space="preserve"> 60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Татарская народная игра «Серый волк»</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xml:space="preserve"> 61</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Якутские народные игры «Сокол и лиса», «Пятнашки»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62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Чувашская игра «Рыбки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63</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«Жмурки»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64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«Кот и мышь»</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65</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«Горелки»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66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«Салки»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67</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«Пятнашки»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68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Любимые игры.</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bl>
    <w:p w:rsidR="00C070F2" w:rsidRPr="00687325" w:rsidRDefault="00C070F2" w:rsidP="00C070F2">
      <w:pPr>
        <w:rPr>
          <w:rFonts w:ascii="Times New Roman" w:hAnsi="Times New Roman" w:cs="Times New Roman"/>
          <w:sz w:val="24"/>
          <w:szCs w:val="24"/>
        </w:rPr>
      </w:pPr>
    </w:p>
    <w:p w:rsidR="00437853" w:rsidRPr="00687325" w:rsidRDefault="00C070F2" w:rsidP="004D6EC5">
      <w:pPr>
        <w:rPr>
          <w:rFonts w:ascii="Times New Roman" w:hAnsi="Times New Roman" w:cs="Times New Roman"/>
          <w:b/>
          <w:bCs/>
          <w:sz w:val="24"/>
          <w:szCs w:val="24"/>
        </w:rPr>
      </w:pPr>
      <w:r w:rsidRPr="00687325">
        <w:rPr>
          <w:rFonts w:ascii="Times New Roman" w:hAnsi="Times New Roman" w:cs="Times New Roman"/>
          <w:b/>
          <w:bCs/>
          <w:sz w:val="24"/>
          <w:szCs w:val="24"/>
        </w:rPr>
        <w:t xml:space="preserve">Календарно-тематическое </w:t>
      </w:r>
      <w:proofErr w:type="gramStart"/>
      <w:r w:rsidRPr="00687325">
        <w:rPr>
          <w:rFonts w:ascii="Times New Roman" w:hAnsi="Times New Roman" w:cs="Times New Roman"/>
          <w:b/>
          <w:bCs/>
          <w:sz w:val="24"/>
          <w:szCs w:val="24"/>
        </w:rPr>
        <w:t>планирование  по</w:t>
      </w:r>
      <w:proofErr w:type="gramEnd"/>
      <w:r w:rsidRPr="00687325">
        <w:rPr>
          <w:rFonts w:ascii="Times New Roman" w:hAnsi="Times New Roman" w:cs="Times New Roman"/>
          <w:b/>
          <w:bCs/>
          <w:sz w:val="24"/>
          <w:szCs w:val="24"/>
        </w:rPr>
        <w:t xml:space="preserve">  курсу  внеурочной  деятельности  </w:t>
      </w:r>
    </w:p>
    <w:p w:rsidR="00C070F2" w:rsidRPr="00687325" w:rsidRDefault="00C070F2" w:rsidP="00437853">
      <w:pPr>
        <w:jc w:val="center"/>
        <w:rPr>
          <w:rFonts w:ascii="Times New Roman" w:hAnsi="Times New Roman" w:cs="Times New Roman"/>
          <w:b/>
          <w:bCs/>
          <w:sz w:val="24"/>
          <w:szCs w:val="24"/>
        </w:rPr>
      </w:pPr>
      <w:r w:rsidRPr="00687325">
        <w:rPr>
          <w:rFonts w:ascii="Times New Roman" w:hAnsi="Times New Roman" w:cs="Times New Roman"/>
          <w:b/>
          <w:bCs/>
          <w:sz w:val="24"/>
          <w:szCs w:val="24"/>
        </w:rPr>
        <w:t xml:space="preserve">«Подвижные </w:t>
      </w:r>
      <w:proofErr w:type="gramStart"/>
      <w:r w:rsidRPr="00687325">
        <w:rPr>
          <w:rFonts w:ascii="Times New Roman" w:hAnsi="Times New Roman" w:cs="Times New Roman"/>
          <w:b/>
          <w:bCs/>
          <w:sz w:val="24"/>
          <w:szCs w:val="24"/>
        </w:rPr>
        <w:t>игры»  в</w:t>
      </w:r>
      <w:proofErr w:type="gramEnd"/>
      <w:r w:rsidRPr="00687325">
        <w:rPr>
          <w:rFonts w:ascii="Times New Roman" w:hAnsi="Times New Roman" w:cs="Times New Roman"/>
          <w:b/>
          <w:bCs/>
          <w:sz w:val="24"/>
          <w:szCs w:val="24"/>
        </w:rPr>
        <w:t xml:space="preserve">  3   классе.</w:t>
      </w:r>
    </w:p>
    <w:p w:rsidR="00C070F2" w:rsidRPr="00687325" w:rsidRDefault="00C070F2" w:rsidP="00437853">
      <w:pPr>
        <w:jc w:val="center"/>
        <w:rPr>
          <w:rFonts w:ascii="Times New Roman" w:hAnsi="Times New Roman" w:cs="Times New Roman"/>
          <w:sz w:val="24"/>
          <w:szCs w:val="24"/>
        </w:rPr>
      </w:pPr>
      <w:r w:rsidRPr="00687325">
        <w:rPr>
          <w:rFonts w:ascii="Times New Roman" w:hAnsi="Times New Roman" w:cs="Times New Roman"/>
          <w:bCs/>
          <w:sz w:val="24"/>
          <w:szCs w:val="24"/>
        </w:rPr>
        <w:t xml:space="preserve">(2 ч. </w:t>
      </w:r>
      <w:proofErr w:type="gramStart"/>
      <w:r w:rsidRPr="00687325">
        <w:rPr>
          <w:rFonts w:ascii="Times New Roman" w:hAnsi="Times New Roman" w:cs="Times New Roman"/>
          <w:bCs/>
          <w:sz w:val="24"/>
          <w:szCs w:val="24"/>
        </w:rPr>
        <w:t>в  неделю</w:t>
      </w:r>
      <w:proofErr w:type="gramEnd"/>
      <w:r w:rsidRPr="00687325">
        <w:rPr>
          <w:rFonts w:ascii="Times New Roman" w:hAnsi="Times New Roman" w:cs="Times New Roman"/>
          <w:bCs/>
          <w:sz w:val="24"/>
          <w:szCs w:val="24"/>
        </w:rPr>
        <w:t>- 68 ч)</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5519"/>
        <w:gridCol w:w="992"/>
        <w:gridCol w:w="1134"/>
        <w:gridCol w:w="1134"/>
      </w:tblGrid>
      <w:tr w:rsidR="00C070F2" w:rsidRPr="00687325" w:rsidTr="003F49B7">
        <w:trPr>
          <w:trHeight w:val="113"/>
        </w:trPr>
        <w:tc>
          <w:tcPr>
            <w:tcW w:w="576" w:type="dxa"/>
          </w:tcPr>
          <w:p w:rsidR="00C070F2" w:rsidRPr="00687325" w:rsidRDefault="00C070F2" w:rsidP="00C070F2">
            <w:pPr>
              <w:rPr>
                <w:rFonts w:ascii="Times New Roman" w:hAnsi="Times New Roman" w:cs="Times New Roman"/>
                <w:b/>
                <w:sz w:val="24"/>
                <w:szCs w:val="24"/>
              </w:rPr>
            </w:pPr>
            <w:r w:rsidRPr="00687325">
              <w:rPr>
                <w:rFonts w:ascii="Times New Roman" w:hAnsi="Times New Roman" w:cs="Times New Roman"/>
                <w:b/>
                <w:sz w:val="24"/>
                <w:szCs w:val="24"/>
              </w:rPr>
              <w:t>№</w:t>
            </w:r>
          </w:p>
        </w:tc>
        <w:tc>
          <w:tcPr>
            <w:tcW w:w="5519" w:type="dxa"/>
          </w:tcPr>
          <w:p w:rsidR="00C070F2" w:rsidRPr="00687325" w:rsidRDefault="00C070F2" w:rsidP="00C070F2">
            <w:pPr>
              <w:rPr>
                <w:rFonts w:ascii="Times New Roman" w:hAnsi="Times New Roman" w:cs="Times New Roman"/>
                <w:b/>
                <w:sz w:val="24"/>
                <w:szCs w:val="24"/>
              </w:rPr>
            </w:pPr>
            <w:r w:rsidRPr="00687325">
              <w:rPr>
                <w:rFonts w:ascii="Times New Roman" w:hAnsi="Times New Roman" w:cs="Times New Roman"/>
                <w:b/>
                <w:sz w:val="24"/>
                <w:szCs w:val="24"/>
              </w:rPr>
              <w:t>Тема занятия</w:t>
            </w:r>
          </w:p>
          <w:p w:rsidR="00C070F2" w:rsidRPr="00687325" w:rsidRDefault="00C070F2" w:rsidP="00C070F2">
            <w:pPr>
              <w:rPr>
                <w:rFonts w:ascii="Times New Roman" w:hAnsi="Times New Roman" w:cs="Times New Roman"/>
                <w:b/>
                <w:sz w:val="24"/>
                <w:szCs w:val="24"/>
              </w:rPr>
            </w:pPr>
          </w:p>
        </w:tc>
        <w:tc>
          <w:tcPr>
            <w:tcW w:w="992" w:type="dxa"/>
          </w:tcPr>
          <w:p w:rsidR="00C070F2" w:rsidRPr="00687325" w:rsidRDefault="00C070F2" w:rsidP="00C070F2">
            <w:pPr>
              <w:rPr>
                <w:rFonts w:ascii="Times New Roman" w:hAnsi="Times New Roman" w:cs="Times New Roman"/>
                <w:b/>
                <w:sz w:val="24"/>
                <w:szCs w:val="24"/>
              </w:rPr>
            </w:pPr>
            <w:r w:rsidRPr="00687325">
              <w:rPr>
                <w:rFonts w:ascii="Times New Roman" w:hAnsi="Times New Roman" w:cs="Times New Roman"/>
                <w:b/>
                <w:sz w:val="24"/>
                <w:szCs w:val="24"/>
              </w:rPr>
              <w:t>Кол-во часов</w:t>
            </w:r>
          </w:p>
        </w:tc>
        <w:tc>
          <w:tcPr>
            <w:tcW w:w="1134" w:type="dxa"/>
          </w:tcPr>
          <w:p w:rsidR="00C070F2" w:rsidRPr="00687325" w:rsidRDefault="00C070F2" w:rsidP="00C070F2">
            <w:pPr>
              <w:rPr>
                <w:rFonts w:ascii="Times New Roman" w:hAnsi="Times New Roman" w:cs="Times New Roman"/>
                <w:b/>
                <w:sz w:val="24"/>
                <w:szCs w:val="24"/>
              </w:rPr>
            </w:pPr>
            <w:r w:rsidRPr="00687325">
              <w:rPr>
                <w:rFonts w:ascii="Times New Roman" w:hAnsi="Times New Roman" w:cs="Times New Roman"/>
                <w:b/>
                <w:sz w:val="24"/>
                <w:szCs w:val="24"/>
              </w:rPr>
              <w:t>Дата по плану</w:t>
            </w:r>
          </w:p>
        </w:tc>
        <w:tc>
          <w:tcPr>
            <w:tcW w:w="1134" w:type="dxa"/>
          </w:tcPr>
          <w:p w:rsidR="00C070F2" w:rsidRPr="00687325" w:rsidRDefault="00C070F2" w:rsidP="00C070F2">
            <w:pPr>
              <w:rPr>
                <w:rFonts w:ascii="Times New Roman" w:hAnsi="Times New Roman" w:cs="Times New Roman"/>
                <w:b/>
                <w:sz w:val="24"/>
                <w:szCs w:val="24"/>
              </w:rPr>
            </w:pPr>
            <w:r w:rsidRPr="00687325">
              <w:rPr>
                <w:rFonts w:ascii="Times New Roman" w:hAnsi="Times New Roman" w:cs="Times New Roman"/>
                <w:b/>
                <w:sz w:val="24"/>
                <w:szCs w:val="24"/>
              </w:rPr>
              <w:t>Дата по факту</w:t>
            </w:r>
          </w:p>
        </w:tc>
      </w:tr>
      <w:tr w:rsidR="00C070F2" w:rsidRPr="00687325" w:rsidTr="003F49B7">
        <w:trPr>
          <w:trHeight w:val="113"/>
        </w:trPr>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«Краски»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b/>
                <w:sz w:val="24"/>
                <w:szCs w:val="24"/>
              </w:rPr>
            </w:pPr>
          </w:p>
        </w:tc>
        <w:tc>
          <w:tcPr>
            <w:tcW w:w="1134" w:type="dxa"/>
          </w:tcPr>
          <w:p w:rsidR="00C070F2" w:rsidRPr="00687325" w:rsidRDefault="00C070F2" w:rsidP="00C070F2">
            <w:pPr>
              <w:rPr>
                <w:rFonts w:ascii="Times New Roman" w:hAnsi="Times New Roman" w:cs="Times New Roman"/>
                <w:b/>
                <w:sz w:val="24"/>
                <w:szCs w:val="24"/>
              </w:rPr>
            </w:pPr>
          </w:p>
        </w:tc>
      </w:tr>
      <w:tr w:rsidR="00C070F2" w:rsidRPr="00687325" w:rsidTr="003F49B7">
        <w:trPr>
          <w:trHeight w:val="113"/>
        </w:trPr>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«Гори, гори ясно»</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b/>
                <w:sz w:val="24"/>
                <w:szCs w:val="24"/>
              </w:rPr>
            </w:pPr>
          </w:p>
        </w:tc>
        <w:tc>
          <w:tcPr>
            <w:tcW w:w="1134" w:type="dxa"/>
          </w:tcPr>
          <w:p w:rsidR="00C070F2" w:rsidRPr="00687325" w:rsidRDefault="00C070F2" w:rsidP="00C070F2">
            <w:pPr>
              <w:rPr>
                <w:rFonts w:ascii="Times New Roman" w:hAnsi="Times New Roman" w:cs="Times New Roman"/>
                <w:b/>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«Ляпка»</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7-8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Башкирские народные игры «Юрта», «Медный пень»</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9-10-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Бурятская народная игра «Ищем палочку»</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11-12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Дагестанские народные игры «Выбей из круга», «Подними платок»</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13-14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Кабардино-балкарская народная игра «Под буркой»</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lastRenderedPageBreak/>
              <w:t>15-16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Калмыцкие народные игры «Прятки», «</w:t>
            </w:r>
            <w:proofErr w:type="spellStart"/>
            <w:r w:rsidRPr="00687325">
              <w:rPr>
                <w:rFonts w:ascii="Times New Roman" w:hAnsi="Times New Roman" w:cs="Times New Roman"/>
                <w:sz w:val="24"/>
                <w:szCs w:val="24"/>
              </w:rPr>
              <w:t>Альчик</w:t>
            </w:r>
            <w:proofErr w:type="spellEnd"/>
            <w:r w:rsidRPr="00687325">
              <w:rPr>
                <w:rFonts w:ascii="Times New Roman" w:hAnsi="Times New Roman" w:cs="Times New Roman"/>
                <w:sz w:val="24"/>
                <w:szCs w:val="24"/>
              </w:rPr>
              <w:t>!»</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xml:space="preserve">17-18 </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Карельские народные игры «Мяч», «Я есть!»</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19-20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Игры народов Коми «Невод»,»Стой, олень!»</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21-22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Марийская народная игра «Катание мяча»</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23-24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Татарская народная игра «Серый волк»</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25-26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Якутские народные игры «Сокол и лиса», «Пятнашки»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27-28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Удмуртские народные игры «Водяной», «Серый зайка»</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29-30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Чечено-ингушская игра «Чиж»</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31-32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Тувинские народные игры «Стрельба в мишень», «Борьба»</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33-34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Мордовские народные игры «Котел», «Круговой»</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35-36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Северо-осетинская игра «Борьба за флажки»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37-38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Чувашская игра «Рыбки»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39-40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Игра народов Сибири и Дальнего Востока «Льдинки, ветер и мороз»</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41</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«Вызов номеров»</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по кругу</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43</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с обручем</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с мячом</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45</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«Быстрые и ловкие»</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«Встречная»</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47-48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«Салки»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lastRenderedPageBreak/>
              <w:t>49-50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«Пятнашки»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51-52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«Охотники и зайцы»</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53-54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«Фанты»</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55-56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«Ловушки с приседаниями»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57-58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«Волк»</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59-60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«Птицелов»</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61-62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«Горелки»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63-64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«Краски»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xml:space="preserve"> 65</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«Гори, гори ясно»</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xml:space="preserve"> 66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«Ляпка»</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xml:space="preserve"> 67</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Башкирские народные игры «Юрта», «Медный пень»</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xml:space="preserve"> 68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Бурятская народная игра «Ищем палочку»</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bl>
    <w:p w:rsidR="00C070F2" w:rsidRPr="00687325" w:rsidRDefault="00C070F2" w:rsidP="00C070F2">
      <w:pPr>
        <w:rPr>
          <w:rFonts w:ascii="Times New Roman" w:hAnsi="Times New Roman" w:cs="Times New Roman"/>
          <w:b/>
          <w:bCs/>
          <w:sz w:val="24"/>
          <w:szCs w:val="24"/>
        </w:rPr>
      </w:pPr>
    </w:p>
    <w:p w:rsidR="00C070F2" w:rsidRPr="00687325" w:rsidRDefault="00C070F2" w:rsidP="00687325">
      <w:pPr>
        <w:jc w:val="center"/>
        <w:rPr>
          <w:rFonts w:ascii="Times New Roman" w:hAnsi="Times New Roman" w:cs="Times New Roman"/>
          <w:b/>
          <w:bCs/>
          <w:sz w:val="24"/>
          <w:szCs w:val="24"/>
        </w:rPr>
      </w:pPr>
      <w:r w:rsidRPr="00687325">
        <w:rPr>
          <w:rFonts w:ascii="Times New Roman" w:hAnsi="Times New Roman" w:cs="Times New Roman"/>
          <w:b/>
          <w:bCs/>
          <w:sz w:val="24"/>
          <w:szCs w:val="24"/>
        </w:rPr>
        <w:t xml:space="preserve">Календарно-тематическое </w:t>
      </w:r>
      <w:proofErr w:type="gramStart"/>
      <w:r w:rsidRPr="00687325">
        <w:rPr>
          <w:rFonts w:ascii="Times New Roman" w:hAnsi="Times New Roman" w:cs="Times New Roman"/>
          <w:b/>
          <w:bCs/>
          <w:sz w:val="24"/>
          <w:szCs w:val="24"/>
        </w:rPr>
        <w:t>планирование  по</w:t>
      </w:r>
      <w:proofErr w:type="gramEnd"/>
      <w:r w:rsidRPr="00687325">
        <w:rPr>
          <w:rFonts w:ascii="Times New Roman" w:hAnsi="Times New Roman" w:cs="Times New Roman"/>
          <w:b/>
          <w:bCs/>
          <w:sz w:val="24"/>
          <w:szCs w:val="24"/>
        </w:rPr>
        <w:t xml:space="preserve">  курсу  внеурочной  деятельности  «Подвижные игры»  в  4   классе.</w:t>
      </w:r>
    </w:p>
    <w:p w:rsidR="00C070F2" w:rsidRPr="00687325" w:rsidRDefault="00C070F2" w:rsidP="00687325">
      <w:pPr>
        <w:jc w:val="center"/>
        <w:rPr>
          <w:rFonts w:ascii="Times New Roman" w:hAnsi="Times New Roman" w:cs="Times New Roman"/>
          <w:sz w:val="24"/>
          <w:szCs w:val="24"/>
        </w:rPr>
      </w:pPr>
      <w:r w:rsidRPr="00687325">
        <w:rPr>
          <w:rFonts w:ascii="Times New Roman" w:hAnsi="Times New Roman" w:cs="Times New Roman"/>
          <w:bCs/>
          <w:sz w:val="24"/>
          <w:szCs w:val="24"/>
        </w:rPr>
        <w:t xml:space="preserve">(2 ч. </w:t>
      </w:r>
      <w:proofErr w:type="gramStart"/>
      <w:r w:rsidRPr="00687325">
        <w:rPr>
          <w:rFonts w:ascii="Times New Roman" w:hAnsi="Times New Roman" w:cs="Times New Roman"/>
          <w:bCs/>
          <w:sz w:val="24"/>
          <w:szCs w:val="24"/>
        </w:rPr>
        <w:t>в  неделю</w:t>
      </w:r>
      <w:proofErr w:type="gramEnd"/>
      <w:r w:rsidRPr="00687325">
        <w:rPr>
          <w:rFonts w:ascii="Times New Roman" w:hAnsi="Times New Roman" w:cs="Times New Roman"/>
          <w:bCs/>
          <w:sz w:val="24"/>
          <w:szCs w:val="24"/>
        </w:rPr>
        <w:t>- 68 ч)</w:t>
      </w:r>
    </w:p>
    <w:p w:rsidR="00C070F2" w:rsidRPr="00687325" w:rsidRDefault="00C070F2" w:rsidP="00C070F2">
      <w:pPr>
        <w:rPr>
          <w:rFonts w:ascii="Times New Roman" w:hAnsi="Times New Roman" w:cs="Times New Roman"/>
          <w:sz w:val="24"/>
          <w:szCs w:val="24"/>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5519"/>
        <w:gridCol w:w="992"/>
        <w:gridCol w:w="1134"/>
        <w:gridCol w:w="1134"/>
      </w:tblGrid>
      <w:tr w:rsidR="00C070F2" w:rsidRPr="00687325" w:rsidTr="003F49B7">
        <w:trPr>
          <w:trHeight w:val="113"/>
        </w:trPr>
        <w:tc>
          <w:tcPr>
            <w:tcW w:w="576" w:type="dxa"/>
          </w:tcPr>
          <w:p w:rsidR="00C070F2" w:rsidRPr="00687325" w:rsidRDefault="00C070F2" w:rsidP="00C070F2">
            <w:pPr>
              <w:rPr>
                <w:rFonts w:ascii="Times New Roman" w:hAnsi="Times New Roman" w:cs="Times New Roman"/>
                <w:b/>
                <w:sz w:val="24"/>
                <w:szCs w:val="24"/>
              </w:rPr>
            </w:pPr>
            <w:r w:rsidRPr="00687325">
              <w:rPr>
                <w:rFonts w:ascii="Times New Roman" w:hAnsi="Times New Roman" w:cs="Times New Roman"/>
                <w:b/>
                <w:sz w:val="24"/>
                <w:szCs w:val="24"/>
              </w:rPr>
              <w:t>№</w:t>
            </w:r>
          </w:p>
        </w:tc>
        <w:tc>
          <w:tcPr>
            <w:tcW w:w="5519" w:type="dxa"/>
          </w:tcPr>
          <w:p w:rsidR="00C070F2" w:rsidRPr="00687325" w:rsidRDefault="00C070F2" w:rsidP="00C070F2">
            <w:pPr>
              <w:rPr>
                <w:rFonts w:ascii="Times New Roman" w:hAnsi="Times New Roman" w:cs="Times New Roman"/>
                <w:b/>
                <w:sz w:val="24"/>
                <w:szCs w:val="24"/>
              </w:rPr>
            </w:pPr>
            <w:r w:rsidRPr="00687325">
              <w:rPr>
                <w:rFonts w:ascii="Times New Roman" w:hAnsi="Times New Roman" w:cs="Times New Roman"/>
                <w:b/>
                <w:sz w:val="24"/>
                <w:szCs w:val="24"/>
              </w:rPr>
              <w:t>Тема занятия</w:t>
            </w:r>
          </w:p>
          <w:p w:rsidR="00C070F2" w:rsidRPr="00687325" w:rsidRDefault="00C070F2" w:rsidP="00C070F2">
            <w:pPr>
              <w:rPr>
                <w:rFonts w:ascii="Times New Roman" w:hAnsi="Times New Roman" w:cs="Times New Roman"/>
                <w:b/>
                <w:sz w:val="24"/>
                <w:szCs w:val="24"/>
              </w:rPr>
            </w:pPr>
          </w:p>
        </w:tc>
        <w:tc>
          <w:tcPr>
            <w:tcW w:w="992" w:type="dxa"/>
          </w:tcPr>
          <w:p w:rsidR="00C070F2" w:rsidRPr="00687325" w:rsidRDefault="00C070F2" w:rsidP="00C070F2">
            <w:pPr>
              <w:rPr>
                <w:rFonts w:ascii="Times New Roman" w:hAnsi="Times New Roman" w:cs="Times New Roman"/>
                <w:b/>
                <w:sz w:val="24"/>
                <w:szCs w:val="24"/>
              </w:rPr>
            </w:pPr>
            <w:r w:rsidRPr="00687325">
              <w:rPr>
                <w:rFonts w:ascii="Times New Roman" w:hAnsi="Times New Roman" w:cs="Times New Roman"/>
                <w:b/>
                <w:sz w:val="24"/>
                <w:szCs w:val="24"/>
              </w:rPr>
              <w:t>Кол-во часов</w:t>
            </w:r>
          </w:p>
        </w:tc>
        <w:tc>
          <w:tcPr>
            <w:tcW w:w="1134" w:type="dxa"/>
          </w:tcPr>
          <w:p w:rsidR="00C070F2" w:rsidRPr="00687325" w:rsidRDefault="00C070F2" w:rsidP="00C070F2">
            <w:pPr>
              <w:rPr>
                <w:rFonts w:ascii="Times New Roman" w:hAnsi="Times New Roman" w:cs="Times New Roman"/>
                <w:b/>
                <w:sz w:val="24"/>
                <w:szCs w:val="24"/>
              </w:rPr>
            </w:pPr>
            <w:r w:rsidRPr="00687325">
              <w:rPr>
                <w:rFonts w:ascii="Times New Roman" w:hAnsi="Times New Roman" w:cs="Times New Roman"/>
                <w:b/>
                <w:sz w:val="24"/>
                <w:szCs w:val="24"/>
              </w:rPr>
              <w:t>Дата по плану</w:t>
            </w:r>
          </w:p>
        </w:tc>
        <w:tc>
          <w:tcPr>
            <w:tcW w:w="1134" w:type="dxa"/>
          </w:tcPr>
          <w:p w:rsidR="00C070F2" w:rsidRPr="00687325" w:rsidRDefault="00C070F2" w:rsidP="00C070F2">
            <w:pPr>
              <w:rPr>
                <w:rFonts w:ascii="Times New Roman" w:hAnsi="Times New Roman" w:cs="Times New Roman"/>
                <w:b/>
                <w:sz w:val="24"/>
                <w:szCs w:val="24"/>
              </w:rPr>
            </w:pPr>
            <w:r w:rsidRPr="00687325">
              <w:rPr>
                <w:rFonts w:ascii="Times New Roman" w:hAnsi="Times New Roman" w:cs="Times New Roman"/>
                <w:b/>
                <w:sz w:val="24"/>
                <w:szCs w:val="24"/>
              </w:rPr>
              <w:t>Дата по факту</w:t>
            </w: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«Жмурки»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Русская народная игра «Кот и мышь»</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«Горелки»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7-8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«Салки»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lastRenderedPageBreak/>
              <w:t>9-10-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«Пятнашки»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11-12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«Охотники и зайцы»</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13-14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«Фанты»</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15-16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«Ловушки с приседаниями»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xml:space="preserve">17-18 </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«Волк»</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19-20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«Птицелов»</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21-22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«Гори, гори ясно!»</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23-24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Башкирские народные игры «Юрта», «Медный пень»</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25-26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Бурятская народная игра «Ищем палочку»</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27-28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Дагестанские народные игры «Выбей из круга», «Подними платок»</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29-30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Марийская народная игра «Катание мяча»</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31-32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Татарская народная игра «Серый волк»</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33-34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Якутские народные игры «Сокол и лиса», «Пятнашки»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35-36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Чувашская игра «Рыбки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37-38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«Передача мяча»</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39-40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со скакалкой</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41</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«С мячом»</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зверей</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43</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«Быстрые и ловкие»</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lastRenderedPageBreak/>
              <w:t>44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«Вызов номеров»</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45</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по кругу</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Эстафета с обручем</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47-48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«Салки»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49-50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«Пятнашки»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51-52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«Охотники и зайцы»</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53-54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«Краски»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55-56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«Гори, гори ясно»</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57-58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«Третий лишний»</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59-60</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«Пятнашки»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61-62</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«Охотники и зайцы»</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63-64</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«Совушка».</w:t>
            </w:r>
          </w:p>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Игра «Воробьи-вороны»</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2</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xml:space="preserve"> 65</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«Охотники и утки»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xml:space="preserve"> 66</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Игра «Салки на одной ноге». Игра « Воробушки».</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xml:space="preserve"> 67</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xml:space="preserve">Эстафеты «Бег по кочкам», «Бег сороконожек». </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r w:rsidR="00C070F2" w:rsidRPr="00687325" w:rsidTr="003F49B7">
        <w:tc>
          <w:tcPr>
            <w:tcW w:w="576"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 xml:space="preserve"> 68</w:t>
            </w:r>
          </w:p>
        </w:tc>
        <w:tc>
          <w:tcPr>
            <w:tcW w:w="5519" w:type="dxa"/>
            <w:vAlign w:val="center"/>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Русская народная игра «Бегунок»</w:t>
            </w:r>
          </w:p>
        </w:tc>
        <w:tc>
          <w:tcPr>
            <w:tcW w:w="992" w:type="dxa"/>
          </w:tcPr>
          <w:p w:rsidR="00C070F2" w:rsidRPr="00687325" w:rsidRDefault="00C070F2" w:rsidP="00C070F2">
            <w:pPr>
              <w:rPr>
                <w:rFonts w:ascii="Times New Roman" w:hAnsi="Times New Roman" w:cs="Times New Roman"/>
                <w:sz w:val="24"/>
                <w:szCs w:val="24"/>
              </w:rPr>
            </w:pPr>
            <w:r w:rsidRPr="00687325">
              <w:rPr>
                <w:rFonts w:ascii="Times New Roman" w:hAnsi="Times New Roman" w:cs="Times New Roman"/>
                <w:sz w:val="24"/>
                <w:szCs w:val="24"/>
              </w:rPr>
              <w:t>1</w:t>
            </w:r>
          </w:p>
        </w:tc>
        <w:tc>
          <w:tcPr>
            <w:tcW w:w="1134" w:type="dxa"/>
          </w:tcPr>
          <w:p w:rsidR="00C070F2" w:rsidRPr="00687325" w:rsidRDefault="00C070F2" w:rsidP="00C070F2">
            <w:pPr>
              <w:rPr>
                <w:rFonts w:ascii="Times New Roman" w:hAnsi="Times New Roman" w:cs="Times New Roman"/>
                <w:sz w:val="24"/>
                <w:szCs w:val="24"/>
              </w:rPr>
            </w:pPr>
          </w:p>
        </w:tc>
        <w:tc>
          <w:tcPr>
            <w:tcW w:w="1134" w:type="dxa"/>
          </w:tcPr>
          <w:p w:rsidR="00C070F2" w:rsidRPr="00687325" w:rsidRDefault="00C070F2" w:rsidP="00C070F2">
            <w:pPr>
              <w:rPr>
                <w:rFonts w:ascii="Times New Roman" w:hAnsi="Times New Roman" w:cs="Times New Roman"/>
                <w:sz w:val="24"/>
                <w:szCs w:val="24"/>
              </w:rPr>
            </w:pPr>
          </w:p>
        </w:tc>
      </w:tr>
    </w:tbl>
    <w:p w:rsidR="00C070F2" w:rsidRPr="00687325" w:rsidRDefault="00C070F2" w:rsidP="00C070F2">
      <w:pPr>
        <w:rPr>
          <w:rFonts w:ascii="Times New Roman" w:hAnsi="Times New Roman" w:cs="Times New Roman"/>
          <w:b/>
          <w:bCs/>
          <w:sz w:val="24"/>
          <w:szCs w:val="24"/>
        </w:rPr>
      </w:pPr>
    </w:p>
    <w:p w:rsidR="00C070F2" w:rsidRPr="00687325" w:rsidRDefault="00C070F2" w:rsidP="00C070F2">
      <w:pPr>
        <w:rPr>
          <w:rFonts w:ascii="Times New Roman" w:hAnsi="Times New Roman" w:cs="Times New Roman"/>
          <w:b/>
          <w:bCs/>
          <w:sz w:val="24"/>
          <w:szCs w:val="24"/>
        </w:rPr>
      </w:pPr>
    </w:p>
    <w:p w:rsidR="009F526B" w:rsidRPr="00687325" w:rsidRDefault="009F526B">
      <w:pPr>
        <w:rPr>
          <w:rFonts w:ascii="Times New Roman" w:hAnsi="Times New Roman" w:cs="Times New Roman"/>
          <w:sz w:val="24"/>
          <w:szCs w:val="24"/>
        </w:rPr>
      </w:pPr>
    </w:p>
    <w:sectPr w:rsidR="009F526B" w:rsidRPr="00687325" w:rsidSect="00687325">
      <w:pgSz w:w="11906" w:h="16838"/>
      <w:pgMar w:top="720" w:right="849" w:bottom="72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5A797A"/>
    <w:multiLevelType w:val="multilevel"/>
    <w:tmpl w:val="26D8A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98213A"/>
    <w:multiLevelType w:val="multilevel"/>
    <w:tmpl w:val="C3285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5F2E6F"/>
    <w:multiLevelType w:val="multilevel"/>
    <w:tmpl w:val="127E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102429"/>
    <w:multiLevelType w:val="multilevel"/>
    <w:tmpl w:val="C85E7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12613B"/>
    <w:multiLevelType w:val="multilevel"/>
    <w:tmpl w:val="ADE24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D24A8B"/>
    <w:multiLevelType w:val="multilevel"/>
    <w:tmpl w:val="F52C5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BC5E25"/>
    <w:multiLevelType w:val="multilevel"/>
    <w:tmpl w:val="12E8B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0A7A66"/>
    <w:multiLevelType w:val="multilevel"/>
    <w:tmpl w:val="FFA61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153904"/>
    <w:multiLevelType w:val="multilevel"/>
    <w:tmpl w:val="2A28A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6D5510"/>
    <w:multiLevelType w:val="multilevel"/>
    <w:tmpl w:val="3B407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296289"/>
    <w:multiLevelType w:val="multilevel"/>
    <w:tmpl w:val="C684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FF411A"/>
    <w:multiLevelType w:val="multilevel"/>
    <w:tmpl w:val="66682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A72653"/>
    <w:multiLevelType w:val="multilevel"/>
    <w:tmpl w:val="EC2AC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0420B8"/>
    <w:multiLevelType w:val="multilevel"/>
    <w:tmpl w:val="EE38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E851FF"/>
    <w:multiLevelType w:val="multilevel"/>
    <w:tmpl w:val="B596B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586001"/>
    <w:multiLevelType w:val="multilevel"/>
    <w:tmpl w:val="AFB8D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7F1070"/>
    <w:multiLevelType w:val="multilevel"/>
    <w:tmpl w:val="B4687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3A1F7B"/>
    <w:multiLevelType w:val="multilevel"/>
    <w:tmpl w:val="CABE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2"/>
  </w:num>
  <w:num w:numId="3">
    <w:abstractNumId w:val="5"/>
  </w:num>
  <w:num w:numId="4">
    <w:abstractNumId w:val="17"/>
  </w:num>
  <w:num w:numId="5">
    <w:abstractNumId w:val="6"/>
  </w:num>
  <w:num w:numId="6">
    <w:abstractNumId w:val="16"/>
  </w:num>
  <w:num w:numId="7">
    <w:abstractNumId w:val="8"/>
  </w:num>
  <w:num w:numId="8">
    <w:abstractNumId w:val="3"/>
  </w:num>
  <w:num w:numId="9">
    <w:abstractNumId w:val="0"/>
  </w:num>
  <w:num w:numId="10">
    <w:abstractNumId w:val="14"/>
  </w:num>
  <w:num w:numId="11">
    <w:abstractNumId w:val="7"/>
  </w:num>
  <w:num w:numId="12">
    <w:abstractNumId w:val="2"/>
  </w:num>
  <w:num w:numId="13">
    <w:abstractNumId w:val="15"/>
  </w:num>
  <w:num w:numId="14">
    <w:abstractNumId w:val="13"/>
  </w:num>
  <w:num w:numId="15">
    <w:abstractNumId w:val="4"/>
  </w:num>
  <w:num w:numId="16">
    <w:abstractNumId w:val="10"/>
  </w:num>
  <w:num w:numId="17">
    <w:abstractNumId w:val="1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EB4"/>
    <w:rsid w:val="00083D6A"/>
    <w:rsid w:val="000917FA"/>
    <w:rsid w:val="001D2CCB"/>
    <w:rsid w:val="00243A53"/>
    <w:rsid w:val="00301399"/>
    <w:rsid w:val="00392479"/>
    <w:rsid w:val="003F49B7"/>
    <w:rsid w:val="004120D3"/>
    <w:rsid w:val="00437853"/>
    <w:rsid w:val="00492FCA"/>
    <w:rsid w:val="004C099F"/>
    <w:rsid w:val="004D6EC5"/>
    <w:rsid w:val="00501228"/>
    <w:rsid w:val="00687325"/>
    <w:rsid w:val="008718B1"/>
    <w:rsid w:val="008C577C"/>
    <w:rsid w:val="009F526B"/>
    <w:rsid w:val="00C041BF"/>
    <w:rsid w:val="00C070F2"/>
    <w:rsid w:val="00D47BF0"/>
    <w:rsid w:val="00F94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C7FA5"/>
  <w15:docId w15:val="{23D18C43-B065-4436-A9AF-3DC5C9A72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853"/>
  </w:style>
  <w:style w:type="paragraph" w:styleId="1">
    <w:name w:val="heading 1"/>
    <w:basedOn w:val="a"/>
    <w:link w:val="10"/>
    <w:qFormat/>
    <w:rsid w:val="00C070F2"/>
    <w:pPr>
      <w:spacing w:after="0" w:line="240" w:lineRule="auto"/>
      <w:outlineLvl w:val="0"/>
    </w:pPr>
    <w:rPr>
      <w:rFonts w:ascii="Arial" w:eastAsia="Times New Roman" w:hAnsi="Arial" w:cs="Arial"/>
      <w:b/>
      <w:bCs/>
      <w:color w:val="009000"/>
      <w:kern w:val="36"/>
      <w:sz w:val="26"/>
      <w:szCs w:val="26"/>
      <w:lang w:eastAsia="ru-RU"/>
    </w:rPr>
  </w:style>
  <w:style w:type="paragraph" w:styleId="2">
    <w:name w:val="heading 2"/>
    <w:basedOn w:val="a"/>
    <w:next w:val="a"/>
    <w:link w:val="20"/>
    <w:semiHidden/>
    <w:unhideWhenUsed/>
    <w:qFormat/>
    <w:rsid w:val="00C070F2"/>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semiHidden/>
    <w:unhideWhenUsed/>
    <w:qFormat/>
    <w:rsid w:val="00C070F2"/>
    <w:pPr>
      <w:keepNext/>
      <w:keepLines/>
      <w:spacing w:before="200" w:after="0" w:line="240" w:lineRule="auto"/>
      <w:outlineLvl w:val="2"/>
    </w:pPr>
    <w:rPr>
      <w:rFonts w:ascii="Cambria" w:eastAsia="Times New Roman" w:hAnsi="Cambria" w:cs="Times New Roman"/>
      <w:b/>
      <w:bCs/>
      <w:color w:val="4F81BD"/>
      <w:sz w:val="24"/>
      <w:szCs w:val="24"/>
    </w:rPr>
  </w:style>
  <w:style w:type="paragraph" w:styleId="4">
    <w:name w:val="heading 4"/>
    <w:basedOn w:val="a"/>
    <w:next w:val="a"/>
    <w:link w:val="40"/>
    <w:semiHidden/>
    <w:unhideWhenUsed/>
    <w:qFormat/>
    <w:rsid w:val="00C070F2"/>
    <w:pPr>
      <w:keepNext/>
      <w:keepLines/>
      <w:spacing w:before="200" w:after="0" w:line="240" w:lineRule="auto"/>
      <w:outlineLvl w:val="3"/>
    </w:pPr>
    <w:rPr>
      <w:rFonts w:ascii="Cambria" w:eastAsia="Times New Roman" w:hAnsi="Cambria" w:cs="Times New Roman"/>
      <w:b/>
      <w:bCs/>
      <w:i/>
      <w:iCs/>
      <w:color w:val="4F81BD"/>
      <w:sz w:val="24"/>
      <w:szCs w:val="24"/>
    </w:rPr>
  </w:style>
  <w:style w:type="paragraph" w:styleId="5">
    <w:name w:val="heading 5"/>
    <w:basedOn w:val="a"/>
    <w:next w:val="a"/>
    <w:link w:val="50"/>
    <w:semiHidden/>
    <w:unhideWhenUsed/>
    <w:qFormat/>
    <w:rsid w:val="00C070F2"/>
    <w:pPr>
      <w:keepNext/>
      <w:keepLines/>
      <w:spacing w:before="200" w:after="0" w:line="240" w:lineRule="auto"/>
      <w:outlineLvl w:val="4"/>
    </w:pPr>
    <w:rPr>
      <w:rFonts w:ascii="Cambria" w:eastAsia="Times New Roman" w:hAnsi="Cambria" w:cs="Times New Roman"/>
      <w:color w:val="243F60"/>
      <w:sz w:val="24"/>
      <w:szCs w:val="24"/>
    </w:rPr>
  </w:style>
  <w:style w:type="paragraph" w:styleId="6">
    <w:name w:val="heading 6"/>
    <w:basedOn w:val="a"/>
    <w:next w:val="a"/>
    <w:link w:val="60"/>
    <w:semiHidden/>
    <w:unhideWhenUsed/>
    <w:qFormat/>
    <w:rsid w:val="00C070F2"/>
    <w:pPr>
      <w:keepNext/>
      <w:keepLines/>
      <w:spacing w:before="200" w:after="0" w:line="240" w:lineRule="auto"/>
      <w:outlineLvl w:val="5"/>
    </w:pPr>
    <w:rPr>
      <w:rFonts w:ascii="Cambria" w:eastAsia="Times New Roman" w:hAnsi="Cambria" w:cs="Times New Roman"/>
      <w:i/>
      <w:iCs/>
      <w:color w:val="243F60"/>
      <w:sz w:val="24"/>
      <w:szCs w:val="24"/>
    </w:rPr>
  </w:style>
  <w:style w:type="paragraph" w:styleId="7">
    <w:name w:val="heading 7"/>
    <w:basedOn w:val="a"/>
    <w:next w:val="a"/>
    <w:link w:val="70"/>
    <w:semiHidden/>
    <w:unhideWhenUsed/>
    <w:qFormat/>
    <w:rsid w:val="00C070F2"/>
    <w:pPr>
      <w:keepNext/>
      <w:keepLines/>
      <w:spacing w:before="200" w:after="0" w:line="240" w:lineRule="auto"/>
      <w:outlineLvl w:val="6"/>
    </w:pPr>
    <w:rPr>
      <w:rFonts w:ascii="Cambria" w:eastAsia="Times New Roman" w:hAnsi="Cambria" w:cs="Times New Roman"/>
      <w:i/>
      <w:iCs/>
      <w:color w:val="404040"/>
      <w:sz w:val="24"/>
      <w:szCs w:val="24"/>
    </w:rPr>
  </w:style>
  <w:style w:type="paragraph" w:styleId="8">
    <w:name w:val="heading 8"/>
    <w:basedOn w:val="a"/>
    <w:next w:val="a"/>
    <w:link w:val="80"/>
    <w:semiHidden/>
    <w:unhideWhenUsed/>
    <w:qFormat/>
    <w:rsid w:val="00C070F2"/>
    <w:pPr>
      <w:keepNext/>
      <w:keepLines/>
      <w:spacing w:before="200" w:after="0" w:line="240" w:lineRule="auto"/>
      <w:outlineLvl w:val="7"/>
    </w:pPr>
    <w:rPr>
      <w:rFonts w:ascii="Cambria" w:eastAsia="Times New Roman" w:hAnsi="Cambria" w:cs="Times New Roman"/>
      <w:color w:val="404040"/>
      <w:sz w:val="20"/>
      <w:szCs w:val="20"/>
    </w:rPr>
  </w:style>
  <w:style w:type="paragraph" w:styleId="9">
    <w:name w:val="heading 9"/>
    <w:basedOn w:val="a"/>
    <w:next w:val="a"/>
    <w:link w:val="90"/>
    <w:semiHidden/>
    <w:unhideWhenUsed/>
    <w:qFormat/>
    <w:rsid w:val="00C070F2"/>
    <w:pPr>
      <w:keepNext/>
      <w:keepLines/>
      <w:spacing w:before="200" w:after="0" w:line="240" w:lineRule="auto"/>
      <w:outlineLvl w:val="8"/>
    </w:pPr>
    <w:rPr>
      <w:rFonts w:ascii="Cambria" w:eastAsia="Times New Roman"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70F2"/>
    <w:rPr>
      <w:rFonts w:ascii="Arial" w:eastAsia="Times New Roman" w:hAnsi="Arial" w:cs="Arial"/>
      <w:b/>
      <w:bCs/>
      <w:color w:val="009000"/>
      <w:kern w:val="36"/>
      <w:sz w:val="26"/>
      <w:szCs w:val="26"/>
      <w:lang w:eastAsia="ru-RU"/>
    </w:rPr>
  </w:style>
  <w:style w:type="character" w:customStyle="1" w:styleId="20">
    <w:name w:val="Заголовок 2 Знак"/>
    <w:basedOn w:val="a0"/>
    <w:link w:val="2"/>
    <w:semiHidden/>
    <w:rsid w:val="00C070F2"/>
    <w:rPr>
      <w:rFonts w:ascii="Arial" w:eastAsia="Times New Roman" w:hAnsi="Arial" w:cs="Times New Roman"/>
      <w:b/>
      <w:bCs/>
      <w:i/>
      <w:iCs/>
      <w:sz w:val="28"/>
      <w:szCs w:val="28"/>
    </w:rPr>
  </w:style>
  <w:style w:type="character" w:customStyle="1" w:styleId="30">
    <w:name w:val="Заголовок 3 Знак"/>
    <w:basedOn w:val="a0"/>
    <w:link w:val="3"/>
    <w:semiHidden/>
    <w:rsid w:val="00C070F2"/>
    <w:rPr>
      <w:rFonts w:ascii="Cambria" w:eastAsia="Times New Roman" w:hAnsi="Cambria" w:cs="Times New Roman"/>
      <w:b/>
      <w:bCs/>
      <w:color w:val="4F81BD"/>
      <w:sz w:val="24"/>
      <w:szCs w:val="24"/>
    </w:rPr>
  </w:style>
  <w:style w:type="character" w:customStyle="1" w:styleId="40">
    <w:name w:val="Заголовок 4 Знак"/>
    <w:basedOn w:val="a0"/>
    <w:link w:val="4"/>
    <w:semiHidden/>
    <w:rsid w:val="00C070F2"/>
    <w:rPr>
      <w:rFonts w:ascii="Cambria" w:eastAsia="Times New Roman" w:hAnsi="Cambria" w:cs="Times New Roman"/>
      <w:b/>
      <w:bCs/>
      <w:i/>
      <w:iCs/>
      <w:color w:val="4F81BD"/>
      <w:sz w:val="24"/>
      <w:szCs w:val="24"/>
    </w:rPr>
  </w:style>
  <w:style w:type="character" w:customStyle="1" w:styleId="50">
    <w:name w:val="Заголовок 5 Знак"/>
    <w:basedOn w:val="a0"/>
    <w:link w:val="5"/>
    <w:semiHidden/>
    <w:rsid w:val="00C070F2"/>
    <w:rPr>
      <w:rFonts w:ascii="Cambria" w:eastAsia="Times New Roman" w:hAnsi="Cambria" w:cs="Times New Roman"/>
      <w:color w:val="243F60"/>
      <w:sz w:val="24"/>
      <w:szCs w:val="24"/>
    </w:rPr>
  </w:style>
  <w:style w:type="character" w:customStyle="1" w:styleId="60">
    <w:name w:val="Заголовок 6 Знак"/>
    <w:basedOn w:val="a0"/>
    <w:link w:val="6"/>
    <w:semiHidden/>
    <w:rsid w:val="00C070F2"/>
    <w:rPr>
      <w:rFonts w:ascii="Cambria" w:eastAsia="Times New Roman" w:hAnsi="Cambria" w:cs="Times New Roman"/>
      <w:i/>
      <w:iCs/>
      <w:color w:val="243F60"/>
      <w:sz w:val="24"/>
      <w:szCs w:val="24"/>
    </w:rPr>
  </w:style>
  <w:style w:type="character" w:customStyle="1" w:styleId="70">
    <w:name w:val="Заголовок 7 Знак"/>
    <w:basedOn w:val="a0"/>
    <w:link w:val="7"/>
    <w:semiHidden/>
    <w:rsid w:val="00C070F2"/>
    <w:rPr>
      <w:rFonts w:ascii="Cambria" w:eastAsia="Times New Roman" w:hAnsi="Cambria" w:cs="Times New Roman"/>
      <w:i/>
      <w:iCs/>
      <w:color w:val="404040"/>
      <w:sz w:val="24"/>
      <w:szCs w:val="24"/>
    </w:rPr>
  </w:style>
  <w:style w:type="character" w:customStyle="1" w:styleId="80">
    <w:name w:val="Заголовок 8 Знак"/>
    <w:basedOn w:val="a0"/>
    <w:link w:val="8"/>
    <w:semiHidden/>
    <w:rsid w:val="00C070F2"/>
    <w:rPr>
      <w:rFonts w:ascii="Cambria" w:eastAsia="Times New Roman" w:hAnsi="Cambria" w:cs="Times New Roman"/>
      <w:color w:val="404040"/>
      <w:sz w:val="20"/>
      <w:szCs w:val="20"/>
    </w:rPr>
  </w:style>
  <w:style w:type="character" w:customStyle="1" w:styleId="90">
    <w:name w:val="Заголовок 9 Знак"/>
    <w:basedOn w:val="a0"/>
    <w:link w:val="9"/>
    <w:semiHidden/>
    <w:rsid w:val="00C070F2"/>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C070F2"/>
  </w:style>
  <w:style w:type="character" w:styleId="a3">
    <w:name w:val="Hyperlink"/>
    <w:unhideWhenUsed/>
    <w:rsid w:val="00C070F2"/>
    <w:rPr>
      <w:rFonts w:ascii="Times New Roman" w:hAnsi="Times New Roman" w:cs="Times New Roman" w:hint="default"/>
      <w:color w:val="0000FF"/>
      <w:u w:val="single"/>
    </w:rPr>
  </w:style>
  <w:style w:type="character" w:styleId="a4">
    <w:name w:val="FollowedHyperlink"/>
    <w:basedOn w:val="a0"/>
    <w:uiPriority w:val="99"/>
    <w:semiHidden/>
    <w:unhideWhenUsed/>
    <w:rsid w:val="00C070F2"/>
    <w:rPr>
      <w:color w:val="800080" w:themeColor="followedHyperlink"/>
      <w:u w:val="single"/>
    </w:rPr>
  </w:style>
  <w:style w:type="character" w:styleId="a5">
    <w:name w:val="Emphasis"/>
    <w:qFormat/>
    <w:rsid w:val="00C070F2"/>
    <w:rPr>
      <w:i/>
      <w:iCs w:val="0"/>
    </w:rPr>
  </w:style>
  <w:style w:type="paragraph" w:styleId="a6">
    <w:name w:val="Normal (Web)"/>
    <w:basedOn w:val="a"/>
    <w:semiHidden/>
    <w:unhideWhenUsed/>
    <w:rsid w:val="00C070F2"/>
    <w:pPr>
      <w:spacing w:before="100" w:beforeAutospacing="1" w:after="100" w:afterAutospacing="1" w:line="240" w:lineRule="auto"/>
    </w:pPr>
    <w:rPr>
      <w:rFonts w:ascii="Calibri" w:eastAsia="Times New Roman" w:hAnsi="Calibri" w:cs="Calibri"/>
      <w:sz w:val="24"/>
      <w:szCs w:val="24"/>
      <w:lang w:eastAsia="ru-RU"/>
    </w:rPr>
  </w:style>
  <w:style w:type="paragraph" w:styleId="12">
    <w:name w:val="toc 1"/>
    <w:basedOn w:val="a"/>
    <w:next w:val="a"/>
    <w:autoRedefine/>
    <w:semiHidden/>
    <w:unhideWhenUsed/>
    <w:rsid w:val="00C070F2"/>
    <w:pPr>
      <w:spacing w:after="0" w:line="240" w:lineRule="auto"/>
    </w:pPr>
    <w:rPr>
      <w:rFonts w:ascii="Times New Roman" w:eastAsia="Times New Roman" w:hAnsi="Times New Roman" w:cs="Times New Roman"/>
      <w:sz w:val="24"/>
      <w:szCs w:val="24"/>
      <w:lang w:eastAsia="ru-RU"/>
    </w:rPr>
  </w:style>
  <w:style w:type="paragraph" w:styleId="a7">
    <w:name w:val="header"/>
    <w:basedOn w:val="a"/>
    <w:link w:val="a8"/>
    <w:semiHidden/>
    <w:unhideWhenUsed/>
    <w:rsid w:val="00C070F2"/>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a8">
    <w:name w:val="Верхний колонтитул Знак"/>
    <w:basedOn w:val="a0"/>
    <w:link w:val="a7"/>
    <w:semiHidden/>
    <w:rsid w:val="00C070F2"/>
    <w:rPr>
      <w:rFonts w:ascii="Times New Roman" w:eastAsia="Calibri" w:hAnsi="Times New Roman" w:cs="Times New Roman"/>
      <w:sz w:val="24"/>
      <w:szCs w:val="24"/>
    </w:rPr>
  </w:style>
  <w:style w:type="paragraph" w:styleId="a9">
    <w:name w:val="footer"/>
    <w:basedOn w:val="a"/>
    <w:link w:val="aa"/>
    <w:semiHidden/>
    <w:unhideWhenUsed/>
    <w:rsid w:val="00C070F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semiHidden/>
    <w:rsid w:val="00C070F2"/>
    <w:rPr>
      <w:rFonts w:ascii="Times New Roman" w:eastAsia="Times New Roman" w:hAnsi="Times New Roman" w:cs="Times New Roman"/>
      <w:sz w:val="24"/>
      <w:szCs w:val="24"/>
    </w:rPr>
  </w:style>
  <w:style w:type="paragraph" w:styleId="ab">
    <w:name w:val="caption"/>
    <w:basedOn w:val="a"/>
    <w:next w:val="a"/>
    <w:semiHidden/>
    <w:unhideWhenUsed/>
    <w:qFormat/>
    <w:rsid w:val="00C070F2"/>
    <w:pPr>
      <w:spacing w:after="0" w:line="240" w:lineRule="auto"/>
    </w:pPr>
    <w:rPr>
      <w:rFonts w:ascii="Times New Roman" w:eastAsia="Calibri" w:hAnsi="Times New Roman" w:cs="Times New Roman"/>
      <w:b/>
      <w:bCs/>
      <w:color w:val="4F81BD"/>
      <w:sz w:val="18"/>
      <w:szCs w:val="18"/>
      <w:lang w:eastAsia="ru-RU"/>
    </w:rPr>
  </w:style>
  <w:style w:type="paragraph" w:styleId="ac">
    <w:name w:val="Title"/>
    <w:basedOn w:val="a"/>
    <w:next w:val="a"/>
    <w:link w:val="ad"/>
    <w:qFormat/>
    <w:rsid w:val="00C070F2"/>
    <w:pPr>
      <w:pBdr>
        <w:bottom w:val="single" w:sz="8" w:space="4" w:color="4F81BD"/>
      </w:pBdr>
      <w:spacing w:after="300" w:line="240" w:lineRule="auto"/>
    </w:pPr>
    <w:rPr>
      <w:rFonts w:ascii="Cambria" w:eastAsia="Times New Roman" w:hAnsi="Cambria" w:cs="Times New Roman"/>
      <w:color w:val="17365D"/>
      <w:spacing w:val="5"/>
      <w:kern w:val="28"/>
      <w:sz w:val="52"/>
      <w:szCs w:val="52"/>
    </w:rPr>
  </w:style>
  <w:style w:type="character" w:customStyle="1" w:styleId="ad">
    <w:name w:val="Заголовок Знак"/>
    <w:basedOn w:val="a0"/>
    <w:link w:val="ac"/>
    <w:rsid w:val="00C070F2"/>
    <w:rPr>
      <w:rFonts w:ascii="Cambria" w:eastAsia="Times New Roman" w:hAnsi="Cambria" w:cs="Times New Roman"/>
      <w:color w:val="17365D"/>
      <w:spacing w:val="5"/>
      <w:kern w:val="28"/>
      <w:sz w:val="52"/>
      <w:szCs w:val="52"/>
    </w:rPr>
  </w:style>
  <w:style w:type="paragraph" w:styleId="ae">
    <w:name w:val="Subtitle"/>
    <w:basedOn w:val="a"/>
    <w:next w:val="a"/>
    <w:link w:val="af"/>
    <w:qFormat/>
    <w:rsid w:val="00C070F2"/>
    <w:pPr>
      <w:spacing w:after="0" w:line="240" w:lineRule="auto"/>
    </w:pPr>
    <w:rPr>
      <w:rFonts w:ascii="Cambria" w:eastAsia="Times New Roman" w:hAnsi="Cambria" w:cs="Times New Roman"/>
      <w:i/>
      <w:iCs/>
      <w:color w:val="4F81BD"/>
      <w:spacing w:val="15"/>
      <w:sz w:val="24"/>
      <w:szCs w:val="24"/>
    </w:rPr>
  </w:style>
  <w:style w:type="character" w:customStyle="1" w:styleId="af">
    <w:name w:val="Подзаголовок Знак"/>
    <w:basedOn w:val="a0"/>
    <w:link w:val="ae"/>
    <w:rsid w:val="00C070F2"/>
    <w:rPr>
      <w:rFonts w:ascii="Cambria" w:eastAsia="Times New Roman" w:hAnsi="Cambria" w:cs="Times New Roman"/>
      <w:i/>
      <w:iCs/>
      <w:color w:val="4F81BD"/>
      <w:spacing w:val="15"/>
      <w:sz w:val="24"/>
      <w:szCs w:val="24"/>
    </w:rPr>
  </w:style>
  <w:style w:type="paragraph" w:styleId="af0">
    <w:name w:val="Document Map"/>
    <w:basedOn w:val="a"/>
    <w:link w:val="af1"/>
    <w:semiHidden/>
    <w:unhideWhenUsed/>
    <w:rsid w:val="00C070F2"/>
    <w:pPr>
      <w:shd w:val="clear" w:color="auto" w:fill="000080"/>
      <w:spacing w:after="0" w:line="240" w:lineRule="auto"/>
    </w:pPr>
    <w:rPr>
      <w:rFonts w:ascii="Tahoma" w:eastAsia="Times New Roman" w:hAnsi="Tahoma" w:cs="Tahoma"/>
      <w:sz w:val="20"/>
      <w:szCs w:val="20"/>
      <w:lang w:eastAsia="ru-RU"/>
    </w:rPr>
  </w:style>
  <w:style w:type="character" w:customStyle="1" w:styleId="af1">
    <w:name w:val="Схема документа Знак"/>
    <w:basedOn w:val="a0"/>
    <w:link w:val="af0"/>
    <w:semiHidden/>
    <w:rsid w:val="00C070F2"/>
    <w:rPr>
      <w:rFonts w:ascii="Tahoma" w:eastAsia="Times New Roman" w:hAnsi="Tahoma" w:cs="Tahoma"/>
      <w:sz w:val="20"/>
      <w:szCs w:val="20"/>
      <w:shd w:val="clear" w:color="auto" w:fill="000080"/>
      <w:lang w:eastAsia="ru-RU"/>
    </w:rPr>
  </w:style>
  <w:style w:type="paragraph" w:styleId="af2">
    <w:name w:val="Balloon Text"/>
    <w:basedOn w:val="a"/>
    <w:link w:val="af3"/>
    <w:semiHidden/>
    <w:unhideWhenUsed/>
    <w:rsid w:val="00C070F2"/>
    <w:pPr>
      <w:spacing w:after="0" w:line="240" w:lineRule="auto"/>
    </w:pPr>
    <w:rPr>
      <w:rFonts w:ascii="Tahoma" w:eastAsia="Calibri" w:hAnsi="Tahoma" w:cs="Times New Roman"/>
      <w:sz w:val="16"/>
      <w:szCs w:val="16"/>
    </w:rPr>
  </w:style>
  <w:style w:type="character" w:customStyle="1" w:styleId="af3">
    <w:name w:val="Текст выноски Знак"/>
    <w:basedOn w:val="a0"/>
    <w:link w:val="af2"/>
    <w:semiHidden/>
    <w:rsid w:val="00C070F2"/>
    <w:rPr>
      <w:rFonts w:ascii="Tahoma" w:eastAsia="Calibri" w:hAnsi="Tahoma" w:cs="Times New Roman"/>
      <w:sz w:val="16"/>
      <w:szCs w:val="16"/>
    </w:rPr>
  </w:style>
  <w:style w:type="paragraph" w:styleId="af4">
    <w:name w:val="No Spacing"/>
    <w:qFormat/>
    <w:rsid w:val="00C070F2"/>
    <w:pPr>
      <w:spacing w:after="0" w:line="240" w:lineRule="auto"/>
    </w:pPr>
    <w:rPr>
      <w:rFonts w:ascii="Times New Roman" w:eastAsia="Times New Roman" w:hAnsi="Times New Roman" w:cs="Times New Roman"/>
      <w:sz w:val="24"/>
      <w:szCs w:val="24"/>
      <w:lang w:eastAsia="ru-RU"/>
    </w:rPr>
  </w:style>
  <w:style w:type="paragraph" w:styleId="af5">
    <w:name w:val="List Paragraph"/>
    <w:basedOn w:val="a"/>
    <w:qFormat/>
    <w:rsid w:val="00C070F2"/>
    <w:pPr>
      <w:spacing w:after="0" w:line="240" w:lineRule="auto"/>
      <w:ind w:left="708"/>
    </w:pPr>
    <w:rPr>
      <w:rFonts w:ascii="Times New Roman" w:eastAsia="Times New Roman" w:hAnsi="Times New Roman" w:cs="Times New Roman"/>
      <w:sz w:val="24"/>
      <w:szCs w:val="24"/>
      <w:lang w:eastAsia="ru-RU"/>
    </w:rPr>
  </w:style>
  <w:style w:type="paragraph" w:customStyle="1" w:styleId="af6">
    <w:name w:val="Стиль"/>
    <w:rsid w:val="00C070F2"/>
    <w:pPr>
      <w:widowControl w:val="0"/>
      <w:autoSpaceDE w:val="0"/>
      <w:autoSpaceDN w:val="0"/>
      <w:adjustRightInd w:val="0"/>
      <w:spacing w:after="0" w:line="240" w:lineRule="auto"/>
    </w:pPr>
    <w:rPr>
      <w:rFonts w:ascii="Calibri" w:eastAsia="Times New Roman" w:hAnsi="Calibri" w:cs="Calibri"/>
      <w:sz w:val="24"/>
      <w:szCs w:val="24"/>
      <w:lang w:eastAsia="ru-RU"/>
    </w:rPr>
  </w:style>
  <w:style w:type="paragraph" w:customStyle="1" w:styleId="13">
    <w:name w:val="Абзац списка1"/>
    <w:basedOn w:val="a"/>
    <w:rsid w:val="00C070F2"/>
    <w:pPr>
      <w:ind w:left="720"/>
    </w:pPr>
    <w:rPr>
      <w:rFonts w:ascii="Calibri" w:eastAsia="Times New Roman" w:hAnsi="Calibri" w:cs="Calibri"/>
      <w:lang w:eastAsia="ru-RU"/>
    </w:rPr>
  </w:style>
  <w:style w:type="paragraph" w:customStyle="1" w:styleId="Style2">
    <w:name w:val="Style2"/>
    <w:basedOn w:val="a"/>
    <w:rsid w:val="00C070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C070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rsid w:val="00C070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C070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a"/>
    <w:rsid w:val="00C070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Без интервала1"/>
    <w:qFormat/>
    <w:rsid w:val="00C070F2"/>
    <w:pPr>
      <w:spacing w:after="0" w:line="240" w:lineRule="auto"/>
    </w:pPr>
    <w:rPr>
      <w:rFonts w:ascii="Calibri" w:eastAsia="Times New Roman" w:hAnsi="Calibri" w:cs="Times New Roman"/>
    </w:rPr>
  </w:style>
  <w:style w:type="character" w:customStyle="1" w:styleId="QuoteChar">
    <w:name w:val="Quote Char"/>
    <w:link w:val="21"/>
    <w:locked/>
    <w:rsid w:val="00C070F2"/>
    <w:rPr>
      <w:rFonts w:ascii="Calibri" w:eastAsia="Calibri" w:hAnsi="Calibri"/>
      <w:i/>
      <w:iCs/>
      <w:color w:val="000000"/>
      <w:sz w:val="24"/>
      <w:szCs w:val="24"/>
    </w:rPr>
  </w:style>
  <w:style w:type="paragraph" w:customStyle="1" w:styleId="21">
    <w:name w:val="Цитата 21"/>
    <w:basedOn w:val="a"/>
    <w:next w:val="a"/>
    <w:link w:val="QuoteChar"/>
    <w:qFormat/>
    <w:rsid w:val="00C070F2"/>
    <w:pPr>
      <w:spacing w:after="0" w:line="240" w:lineRule="auto"/>
    </w:pPr>
    <w:rPr>
      <w:rFonts w:ascii="Calibri" w:eastAsia="Calibri" w:hAnsi="Calibri"/>
      <w:i/>
      <w:iCs/>
      <w:color w:val="000000"/>
      <w:sz w:val="24"/>
      <w:szCs w:val="24"/>
    </w:rPr>
  </w:style>
  <w:style w:type="character" w:customStyle="1" w:styleId="IntenseQuoteChar">
    <w:name w:val="Intense Quote Char"/>
    <w:link w:val="15"/>
    <w:locked/>
    <w:rsid w:val="00C070F2"/>
    <w:rPr>
      <w:rFonts w:ascii="Calibri" w:eastAsia="Calibri" w:hAnsi="Calibri"/>
      <w:b/>
      <w:bCs/>
      <w:i/>
      <w:iCs/>
      <w:color w:val="4F81BD"/>
      <w:sz w:val="24"/>
      <w:szCs w:val="24"/>
    </w:rPr>
  </w:style>
  <w:style w:type="paragraph" w:customStyle="1" w:styleId="15">
    <w:name w:val="Выделенная цитата1"/>
    <w:basedOn w:val="a"/>
    <w:next w:val="a"/>
    <w:link w:val="IntenseQuoteChar"/>
    <w:qFormat/>
    <w:rsid w:val="00C070F2"/>
    <w:pPr>
      <w:pBdr>
        <w:bottom w:val="single" w:sz="4" w:space="4" w:color="4F81BD"/>
      </w:pBdr>
      <w:spacing w:before="200" w:after="280" w:line="240" w:lineRule="auto"/>
      <w:ind w:left="936" w:right="936"/>
    </w:pPr>
    <w:rPr>
      <w:rFonts w:ascii="Calibri" w:eastAsia="Calibri" w:hAnsi="Calibri"/>
      <w:b/>
      <w:bCs/>
      <w:i/>
      <w:iCs/>
      <w:color w:val="4F81BD"/>
      <w:sz w:val="24"/>
      <w:szCs w:val="24"/>
    </w:rPr>
  </w:style>
  <w:style w:type="paragraph" w:customStyle="1" w:styleId="16">
    <w:name w:val="Заголовок оглавления1"/>
    <w:basedOn w:val="1"/>
    <w:next w:val="a"/>
    <w:qFormat/>
    <w:rsid w:val="00C070F2"/>
    <w:pPr>
      <w:keepNext/>
      <w:keepLines/>
      <w:spacing w:before="480"/>
      <w:outlineLvl w:val="9"/>
    </w:pPr>
    <w:rPr>
      <w:rFonts w:ascii="Cambria" w:hAnsi="Cambria" w:cs="Cambria"/>
      <w:color w:val="365F91"/>
      <w:kern w:val="0"/>
      <w:sz w:val="28"/>
      <w:szCs w:val="28"/>
    </w:rPr>
  </w:style>
  <w:style w:type="character" w:customStyle="1" w:styleId="FontStyle11">
    <w:name w:val="Font Style11"/>
    <w:rsid w:val="00C070F2"/>
    <w:rPr>
      <w:rFonts w:ascii="Times New Roman" w:hAnsi="Times New Roman" w:cs="Times New Roman" w:hint="default"/>
      <w:b/>
      <w:bCs/>
      <w:sz w:val="22"/>
      <w:szCs w:val="22"/>
    </w:rPr>
  </w:style>
  <w:style w:type="character" w:customStyle="1" w:styleId="FontStyle13">
    <w:name w:val="Font Style13"/>
    <w:rsid w:val="00C070F2"/>
    <w:rPr>
      <w:rFonts w:ascii="Times New Roman" w:hAnsi="Times New Roman" w:cs="Times New Roman" w:hint="default"/>
      <w:b/>
      <w:bCs/>
      <w:sz w:val="22"/>
      <w:szCs w:val="22"/>
    </w:rPr>
  </w:style>
  <w:style w:type="character" w:customStyle="1" w:styleId="17">
    <w:name w:val="Слабое выделение1"/>
    <w:qFormat/>
    <w:rsid w:val="00C070F2"/>
    <w:rPr>
      <w:i/>
      <w:iCs/>
      <w:color w:val="808080"/>
    </w:rPr>
  </w:style>
  <w:style w:type="character" w:customStyle="1" w:styleId="18">
    <w:name w:val="Сильное выделение1"/>
    <w:qFormat/>
    <w:rsid w:val="00C070F2"/>
    <w:rPr>
      <w:b/>
      <w:bCs/>
      <w:i/>
      <w:iCs/>
      <w:color w:val="4F81BD"/>
    </w:rPr>
  </w:style>
  <w:style w:type="character" w:customStyle="1" w:styleId="19">
    <w:name w:val="Слабая ссылка1"/>
    <w:qFormat/>
    <w:rsid w:val="00C070F2"/>
    <w:rPr>
      <w:smallCaps/>
      <w:color w:val="auto"/>
      <w:u w:val="single"/>
    </w:rPr>
  </w:style>
  <w:style w:type="character" w:customStyle="1" w:styleId="1a">
    <w:name w:val="Сильная ссылка1"/>
    <w:qFormat/>
    <w:rsid w:val="00C070F2"/>
    <w:rPr>
      <w:b/>
      <w:bCs/>
      <w:smallCaps/>
      <w:color w:val="auto"/>
      <w:spacing w:val="5"/>
      <w:u w:val="single"/>
    </w:rPr>
  </w:style>
  <w:style w:type="character" w:customStyle="1" w:styleId="1b">
    <w:name w:val="Название книги1"/>
    <w:qFormat/>
    <w:rsid w:val="00C070F2"/>
    <w:rPr>
      <w:b/>
      <w:bCs/>
      <w:smallCaps/>
      <w:spacing w:val="5"/>
    </w:rPr>
  </w:style>
  <w:style w:type="table" w:styleId="af7">
    <w:name w:val="Table Grid"/>
    <w:basedOn w:val="a1"/>
    <w:rsid w:val="00C070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f7"/>
    <w:rsid w:val="00C07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Абзац списка2"/>
    <w:basedOn w:val="a"/>
    <w:rsid w:val="00C070F2"/>
    <w:pPr>
      <w:ind w:left="720"/>
    </w:pPr>
    <w:rPr>
      <w:rFonts w:ascii="Calibri" w:eastAsia="Times New Roman" w:hAnsi="Calibri" w:cs="Times New Roman"/>
    </w:rPr>
  </w:style>
  <w:style w:type="paragraph" w:customStyle="1" w:styleId="c11">
    <w:name w:val="c11"/>
    <w:basedOn w:val="a"/>
    <w:rsid w:val="00C070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C070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C070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070F2"/>
  </w:style>
  <w:style w:type="character" w:customStyle="1" w:styleId="c9">
    <w:name w:val="c9"/>
    <w:basedOn w:val="a0"/>
    <w:rsid w:val="00C070F2"/>
  </w:style>
  <w:style w:type="character" w:customStyle="1" w:styleId="c10c9">
    <w:name w:val="c10 c9"/>
    <w:basedOn w:val="a0"/>
    <w:rsid w:val="00C070F2"/>
  </w:style>
  <w:style w:type="character" w:customStyle="1" w:styleId="c9c10">
    <w:name w:val="c9 c10"/>
    <w:basedOn w:val="a0"/>
    <w:rsid w:val="00C070F2"/>
  </w:style>
  <w:style w:type="character" w:customStyle="1" w:styleId="c3">
    <w:name w:val="c3"/>
    <w:basedOn w:val="a0"/>
    <w:rsid w:val="00C070F2"/>
  </w:style>
  <w:style w:type="table" w:customStyle="1" w:styleId="1c">
    <w:name w:val="Сетка таблицы1"/>
    <w:basedOn w:val="a1"/>
    <w:next w:val="af7"/>
    <w:rsid w:val="00C07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687325"/>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67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lick02.begun.ru/click.jsp?url=O5t5NJiRkJEoPyqUs7SC1yMIi8uyBGvG1e9RZaH7lry*2gNNYNyjkRNRveHkjuqF7E5Rcqf7BCMHiFndvSxeSjNU-crOEBKziKHBQS*o5V54YtSN4UlagiyFUYrHCSAmi8KAoFmWM0nfmIHPg5Es5mfjpZEwLgrxzKXLT8UCpTB8OGpEh*6UYsc9M88gp6AwJej*NpqkVFkTlyD2mdEQE4i1UK4FP04kkNJUA7cXNo82*iFdJxy*63nwn*ffFHSEn*UNQybOhkksWqn2ySebWyp8-LFly4x8xkEbvDwyffL-1kgmFQp*aFehBSMtv*Tm7th7UJpsbf*Hgmhz8jhoIgJAErBVWxJAxrC32j1IdLOguuqL4w30YDxZ5SLaSalLGomRlQ&amp;eurl%5B%5D=O5t5NKmoqahfp6y0rlya22BjAkSQbM6Wd346LrhxBjYY0rvQ"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4591</Words>
  <Characters>26174</Characters>
  <Application>Microsoft Office Word</Application>
  <DocSecurity>0</DocSecurity>
  <Lines>218</Lines>
  <Paragraphs>61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Тематическое планирование по курсу внеурочной деятельности </vt:lpstr>
    </vt:vector>
  </TitlesOfParts>
  <Company/>
  <LinksUpToDate>false</LinksUpToDate>
  <CharactersWithSpaces>30704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User</cp:lastModifiedBy>
  <cp:revision>3</cp:revision>
  <cp:lastPrinted>2022-10-13T09:36:00Z</cp:lastPrinted>
  <dcterms:created xsi:type="dcterms:W3CDTF">2022-10-17T12:23:00Z</dcterms:created>
  <dcterms:modified xsi:type="dcterms:W3CDTF">2025-12-06T14:24:00Z</dcterms:modified>
</cp:coreProperties>
</file>